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7B6DF" w14:textId="557CB6DC" w:rsidR="00D12B64" w:rsidRPr="00894F14" w:rsidRDefault="00EE4B3D" w:rsidP="00D12B64">
      <w:pPr>
        <w:pStyle w:val="Heading5"/>
        <w:rPr>
          <w:sz w:val="22"/>
          <w:szCs w:val="22"/>
        </w:rPr>
      </w:pPr>
      <w:r w:rsidRPr="00894F14">
        <w:rPr>
          <w:sz w:val="22"/>
          <w:szCs w:val="22"/>
        </w:rPr>
        <w:t>Feb. 2</w:t>
      </w:r>
      <w:r w:rsidR="0009683E">
        <w:rPr>
          <w:sz w:val="22"/>
          <w:szCs w:val="22"/>
        </w:rPr>
        <w:t>8</w:t>
      </w:r>
      <w:r w:rsidR="001255AF" w:rsidRPr="00894F14">
        <w:rPr>
          <w:sz w:val="22"/>
          <w:szCs w:val="22"/>
        </w:rPr>
        <w:t>, 2018</w:t>
      </w:r>
    </w:p>
    <w:p w14:paraId="700F89E3" w14:textId="77777777" w:rsidR="00D12B64" w:rsidRPr="00894F14" w:rsidRDefault="00D12B64" w:rsidP="00D12B64">
      <w:pPr>
        <w:rPr>
          <w:rFonts w:ascii="Arial" w:hAnsi="Arial"/>
          <w:b/>
          <w:sz w:val="22"/>
          <w:szCs w:val="22"/>
        </w:rPr>
      </w:pPr>
      <w:r w:rsidRPr="00894F14">
        <w:rPr>
          <w:rFonts w:ascii="Arial" w:hAnsi="Arial"/>
          <w:b/>
          <w:sz w:val="22"/>
          <w:szCs w:val="22"/>
        </w:rPr>
        <w:t xml:space="preserve">For More Information: </w:t>
      </w:r>
    </w:p>
    <w:p w14:paraId="1F29B37E" w14:textId="411207BA" w:rsidR="00D12B64" w:rsidRPr="00894F14" w:rsidRDefault="002010C8" w:rsidP="00D12B6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Susannah Brooks</w:t>
      </w:r>
      <w:r w:rsidR="00D12B64" w:rsidRPr="00894F14">
        <w:rPr>
          <w:rFonts w:ascii="Arial" w:hAnsi="Arial"/>
          <w:sz w:val="22"/>
          <w:szCs w:val="22"/>
        </w:rPr>
        <w:t>, WPT publicist</w:t>
      </w:r>
      <w:r>
        <w:rPr>
          <w:rFonts w:ascii="Arial" w:hAnsi="Arial"/>
          <w:sz w:val="22"/>
          <w:szCs w:val="22"/>
        </w:rPr>
        <w:t>, 608-265-6193, susannah.brooks@wpt.org</w:t>
      </w:r>
    </w:p>
    <w:p w14:paraId="1DD79D27" w14:textId="77777777" w:rsidR="00F04EAF" w:rsidRDefault="00D12B64" w:rsidP="00F04EAF">
      <w:pPr>
        <w:pStyle w:val="Header"/>
        <w:rPr>
          <w:rFonts w:ascii="Arial" w:hAnsi="Arial"/>
          <w:sz w:val="20"/>
        </w:rPr>
      </w:pPr>
      <w:r w:rsidRPr="00894F14">
        <w:rPr>
          <w:rFonts w:ascii="Arial" w:hAnsi="Arial"/>
          <w:sz w:val="22"/>
          <w:szCs w:val="22"/>
        </w:rPr>
        <w:t xml:space="preserve">John Gerbig, WPT producer, 608-265-4444, </w:t>
      </w:r>
      <w:r w:rsidR="00F04EAF" w:rsidRPr="00894F14">
        <w:rPr>
          <w:rFonts w:ascii="Arial" w:hAnsi="Arial"/>
          <w:sz w:val="22"/>
          <w:szCs w:val="22"/>
        </w:rPr>
        <w:t>john.gerbig@wpt.org</w:t>
      </w:r>
      <w:r w:rsidR="00F04EAF">
        <w:rPr>
          <w:rFonts w:ascii="Arial" w:hAnsi="Arial"/>
          <w:sz w:val="20"/>
        </w:rPr>
        <w:t xml:space="preserve"> </w:t>
      </w:r>
      <w:r w:rsidR="00F04EAF">
        <w:rPr>
          <w:rFonts w:ascii="Arial" w:hAnsi="Arial"/>
          <w:sz w:val="20"/>
        </w:rPr>
        <w:br/>
      </w:r>
    </w:p>
    <w:p w14:paraId="604400AE" w14:textId="49939BDE" w:rsidR="001255AF" w:rsidRDefault="00F04EAF" w:rsidP="001255AF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894F14">
        <w:rPr>
          <w:rFonts w:ascii="Arial" w:hAnsi="Arial"/>
          <w:b/>
          <w:sz w:val="22"/>
          <w:szCs w:val="22"/>
        </w:rPr>
        <w:t>Inclusion:</w:t>
      </w:r>
      <w:r w:rsidR="001255AF" w:rsidRPr="00894F14">
        <w:rPr>
          <w:rFonts w:ascii="Arial" w:hAnsi="Arial"/>
          <w:sz w:val="22"/>
          <w:szCs w:val="22"/>
        </w:rPr>
        <w:t xml:space="preserve"> Final Forte 2018</w:t>
      </w:r>
      <w:r w:rsidRPr="00894F14">
        <w:rPr>
          <w:rFonts w:ascii="Arial" w:hAnsi="Arial"/>
          <w:sz w:val="22"/>
          <w:szCs w:val="22"/>
        </w:rPr>
        <w:t xml:space="preserve"> group photo.</w:t>
      </w:r>
      <w:r w:rsidR="005910C7" w:rsidRPr="00894F14">
        <w:rPr>
          <w:rFonts w:ascii="Arial" w:hAnsi="Arial"/>
          <w:i/>
          <w:sz w:val="22"/>
          <w:szCs w:val="22"/>
        </w:rPr>
        <w:t xml:space="preserve"> </w:t>
      </w:r>
      <w:r w:rsidR="005910C7" w:rsidRPr="009A7EFF">
        <w:rPr>
          <w:rFonts w:ascii="Arial" w:hAnsi="Arial"/>
          <w:sz w:val="22"/>
          <w:szCs w:val="22"/>
        </w:rPr>
        <w:t>From left to right:</w:t>
      </w:r>
      <w:r w:rsidR="005910C7" w:rsidRPr="00894F14">
        <w:rPr>
          <w:rFonts w:ascii="Arial" w:hAnsi="Arial"/>
          <w:i/>
          <w:sz w:val="22"/>
          <w:szCs w:val="22"/>
        </w:rPr>
        <w:t xml:space="preserve"> </w:t>
      </w:r>
      <w:r w:rsidR="00015CA5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1255AF" w:rsidRPr="00894F14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ianist Jessica Jiang; violinist Arianna </w:t>
      </w:r>
      <w:proofErr w:type="spellStart"/>
      <w:r w:rsidR="001255AF" w:rsidRPr="00894F14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Brusubardis</w:t>
      </w:r>
      <w:proofErr w:type="spellEnd"/>
      <w:r w:rsidR="001255AF" w:rsidRPr="00894F14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; violinist Hannah White; violinist Isabelle </w:t>
      </w:r>
      <w:proofErr w:type="spellStart"/>
      <w:r w:rsidR="001255AF" w:rsidRPr="00894F14">
        <w:rPr>
          <w:rFonts w:ascii="Arial" w:eastAsia="Times New Roman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Krier</w:t>
      </w:r>
      <w:proofErr w:type="spellEnd"/>
      <w:r w:rsidR="0009683E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44DAF139" w14:textId="1E64E124" w:rsidR="00B221B0" w:rsidRPr="00894F14" w:rsidRDefault="00B221B0" w:rsidP="001255A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Individual high-res photos are available upon request.</w:t>
      </w:r>
      <w:bookmarkStart w:id="0" w:name="_GoBack"/>
      <w:bookmarkEnd w:id="0"/>
    </w:p>
    <w:p w14:paraId="718671CF" w14:textId="77777777" w:rsidR="00D12B64" w:rsidRDefault="00D12B64" w:rsidP="00D12B64">
      <w:pPr>
        <w:pStyle w:val="Heading7"/>
        <w:spacing w:line="240" w:lineRule="auto"/>
        <w:rPr>
          <w:b w:val="0"/>
          <w:color w:val="auto"/>
          <w:sz w:val="22"/>
          <w:szCs w:val="22"/>
        </w:rPr>
      </w:pPr>
    </w:p>
    <w:p w14:paraId="4DC90B5C" w14:textId="442D08C7" w:rsidR="00D12B64" w:rsidRPr="00FA28F3" w:rsidRDefault="00D12B64" w:rsidP="00D12B64">
      <w:pPr>
        <w:pStyle w:val="Heading7"/>
        <w:spacing w:line="240" w:lineRule="auto"/>
        <w:rPr>
          <w:color w:val="auto"/>
          <w:sz w:val="22"/>
          <w:szCs w:val="22"/>
        </w:rPr>
      </w:pPr>
      <w:proofErr w:type="spellStart"/>
      <w:r w:rsidRPr="00FA28F3">
        <w:rPr>
          <w:color w:val="auto"/>
          <w:sz w:val="22"/>
          <w:szCs w:val="22"/>
        </w:rPr>
        <w:t>Bolz</w:t>
      </w:r>
      <w:proofErr w:type="spellEnd"/>
      <w:r w:rsidRPr="00FA28F3">
        <w:rPr>
          <w:color w:val="auto"/>
          <w:sz w:val="22"/>
          <w:szCs w:val="22"/>
        </w:rPr>
        <w:t xml:space="preserve"> Young Artist Competition Final</w:t>
      </w:r>
      <w:r>
        <w:rPr>
          <w:color w:val="auto"/>
          <w:sz w:val="22"/>
          <w:szCs w:val="22"/>
        </w:rPr>
        <w:t>e</w:t>
      </w:r>
      <w:r w:rsidRPr="00FA28F3">
        <w:rPr>
          <w:color w:val="auto"/>
          <w:sz w:val="22"/>
          <w:szCs w:val="22"/>
        </w:rPr>
        <w:t xml:space="preserve"> </w:t>
      </w:r>
      <w:r w:rsidR="00254866">
        <w:rPr>
          <w:color w:val="auto"/>
          <w:sz w:val="22"/>
          <w:szCs w:val="22"/>
        </w:rPr>
        <w:t xml:space="preserve">Broadcasts </w:t>
      </w:r>
      <w:r w:rsidR="001554BE">
        <w:rPr>
          <w:color w:val="auto"/>
          <w:sz w:val="22"/>
          <w:szCs w:val="22"/>
        </w:rPr>
        <w:t>on WPT</w:t>
      </w:r>
      <w:r w:rsidR="001255AF">
        <w:rPr>
          <w:color w:val="auto"/>
          <w:sz w:val="22"/>
          <w:szCs w:val="22"/>
        </w:rPr>
        <w:t xml:space="preserve"> March 14</w:t>
      </w:r>
    </w:p>
    <w:p w14:paraId="34C59753" w14:textId="6BBF38F1" w:rsidR="00D12B64" w:rsidRPr="0001006F" w:rsidRDefault="00D12B64" w:rsidP="00D12B64">
      <w:pPr>
        <w:rPr>
          <w:rFonts w:ascii="Arial" w:hAnsi="Arial" w:cs="Arial"/>
          <w:b/>
          <w:i/>
          <w:sz w:val="20"/>
        </w:rPr>
      </w:pPr>
      <w:r w:rsidRPr="00FA28F3">
        <w:rPr>
          <w:rFonts w:ascii="Arial" w:hAnsi="Arial" w:cs="Arial"/>
          <w:b/>
          <w:i/>
          <w:sz w:val="20"/>
        </w:rPr>
        <w:t xml:space="preserve">Members of the public </w:t>
      </w:r>
      <w:r w:rsidR="00193012">
        <w:rPr>
          <w:rFonts w:ascii="Arial" w:hAnsi="Arial" w:cs="Arial"/>
          <w:b/>
          <w:i/>
          <w:sz w:val="20"/>
        </w:rPr>
        <w:t>invited</w:t>
      </w:r>
      <w:r w:rsidR="001554BE">
        <w:rPr>
          <w:rFonts w:ascii="Arial" w:hAnsi="Arial" w:cs="Arial"/>
          <w:b/>
          <w:i/>
          <w:sz w:val="20"/>
        </w:rPr>
        <w:t xml:space="preserve"> to</w:t>
      </w:r>
      <w:r w:rsidR="001554BE" w:rsidRPr="00FA28F3">
        <w:rPr>
          <w:rFonts w:ascii="Arial" w:hAnsi="Arial" w:cs="Arial"/>
          <w:b/>
          <w:i/>
          <w:sz w:val="20"/>
        </w:rPr>
        <w:t xml:space="preserve"> </w:t>
      </w:r>
      <w:r w:rsidRPr="00FA28F3">
        <w:rPr>
          <w:rFonts w:ascii="Arial" w:hAnsi="Arial" w:cs="Arial"/>
          <w:b/>
          <w:i/>
          <w:sz w:val="20"/>
        </w:rPr>
        <w:t>attend the free live performance</w:t>
      </w:r>
      <w:r>
        <w:rPr>
          <w:rFonts w:ascii="Arial" w:hAnsi="Arial" w:cs="Arial"/>
          <w:b/>
          <w:i/>
          <w:sz w:val="20"/>
        </w:rPr>
        <w:t xml:space="preserve"> in Madison</w:t>
      </w:r>
    </w:p>
    <w:p w14:paraId="1B4B08E5" w14:textId="77777777" w:rsidR="00D12B64" w:rsidRDefault="00D12B64" w:rsidP="00D12B64">
      <w:pPr>
        <w:spacing w:line="360" w:lineRule="auto"/>
        <w:ind w:firstLine="720"/>
        <w:rPr>
          <w:rFonts w:ascii="Arial" w:eastAsia="Times New Roman" w:hAnsi="Arial" w:cs="Arial"/>
          <w:b/>
          <w:sz w:val="22"/>
          <w:szCs w:val="22"/>
        </w:rPr>
      </w:pPr>
    </w:p>
    <w:p w14:paraId="28A10672" w14:textId="65BABB60" w:rsidR="00D12B64" w:rsidRDefault="00D12B64" w:rsidP="00D12B64">
      <w:pPr>
        <w:spacing w:line="360" w:lineRule="auto"/>
        <w:ind w:firstLine="720"/>
        <w:rPr>
          <w:rFonts w:ascii="Arial" w:hAnsi="Arial"/>
          <w:b/>
          <w:sz w:val="22"/>
          <w:szCs w:val="22"/>
        </w:rPr>
      </w:pPr>
      <w:r w:rsidRPr="00554639">
        <w:rPr>
          <w:rFonts w:ascii="Arial" w:eastAsia="Times New Roman" w:hAnsi="Arial" w:cs="Arial"/>
          <w:sz w:val="22"/>
          <w:szCs w:val="22"/>
        </w:rPr>
        <w:t>Four of Wisconsin's most talented young musicians will perform in concert with the Madison Symphony Orchestra (MSO) as Wisconsin Public Television (WPT) and Wisconsin Public Radio (WPR) offer broadcast</w:t>
      </w:r>
      <w:r w:rsidR="001554BE">
        <w:rPr>
          <w:rFonts w:ascii="Arial" w:eastAsia="Times New Roman" w:hAnsi="Arial" w:cs="Arial"/>
          <w:sz w:val="22"/>
          <w:szCs w:val="22"/>
        </w:rPr>
        <w:t xml:space="preserve"> coverage</w:t>
      </w:r>
      <w:r w:rsidRPr="0055463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of </w:t>
      </w:r>
      <w:r w:rsidRPr="00554639">
        <w:rPr>
          <w:rFonts w:ascii="Arial" w:eastAsia="Times New Roman" w:hAnsi="Arial" w:cs="Arial"/>
          <w:b/>
          <w:sz w:val="22"/>
          <w:szCs w:val="22"/>
        </w:rPr>
        <w:t>Wisconsin Young Artists Compet</w:t>
      </w:r>
      <w:r>
        <w:rPr>
          <w:rFonts w:ascii="Arial" w:eastAsia="Times New Roman" w:hAnsi="Arial" w:cs="Arial"/>
          <w:b/>
          <w:sz w:val="22"/>
          <w:szCs w:val="22"/>
        </w:rPr>
        <w:t xml:space="preserve">e: </w:t>
      </w:r>
      <w:r w:rsidRPr="00554639">
        <w:rPr>
          <w:rFonts w:ascii="Arial" w:eastAsia="Times New Roman" w:hAnsi="Arial" w:cs="Arial"/>
          <w:b/>
          <w:sz w:val="22"/>
          <w:szCs w:val="22"/>
        </w:rPr>
        <w:t>The Final Forte</w:t>
      </w:r>
      <w:r w:rsidR="001554BE">
        <w:rPr>
          <w:rFonts w:ascii="Arial" w:eastAsia="Times New Roman" w:hAnsi="Arial" w:cs="Arial"/>
          <w:b/>
          <w:sz w:val="22"/>
          <w:szCs w:val="22"/>
        </w:rPr>
        <w:t xml:space="preserve">. Full </w:t>
      </w:r>
      <w:r w:rsidR="007C26B4">
        <w:rPr>
          <w:rFonts w:ascii="Arial" w:eastAsia="Times New Roman" w:hAnsi="Arial" w:cs="Arial"/>
          <w:b/>
          <w:sz w:val="22"/>
          <w:szCs w:val="22"/>
        </w:rPr>
        <w:t xml:space="preserve">live </w:t>
      </w:r>
      <w:r w:rsidR="001554BE">
        <w:rPr>
          <w:rFonts w:ascii="Arial" w:eastAsia="Times New Roman" w:hAnsi="Arial" w:cs="Arial"/>
          <w:b/>
          <w:sz w:val="22"/>
          <w:szCs w:val="22"/>
        </w:rPr>
        <w:t xml:space="preserve">coverage </w:t>
      </w:r>
      <w:r w:rsidR="007C26B4">
        <w:rPr>
          <w:rFonts w:ascii="Arial" w:eastAsia="Times New Roman" w:hAnsi="Arial" w:cs="Arial"/>
          <w:b/>
          <w:sz w:val="22"/>
          <w:szCs w:val="22"/>
        </w:rPr>
        <w:t>of the concert will air on WPT 7</w:t>
      </w:r>
      <w:r w:rsidR="001554BE">
        <w:rPr>
          <w:rFonts w:ascii="Arial" w:eastAsia="Times New Roman" w:hAnsi="Arial" w:cs="Arial"/>
          <w:b/>
          <w:sz w:val="22"/>
          <w:szCs w:val="22"/>
        </w:rPr>
        <w:t xml:space="preserve"> p.m.</w:t>
      </w:r>
      <w:r w:rsidR="007C26B4">
        <w:rPr>
          <w:rFonts w:ascii="Arial" w:eastAsia="Times New Roman" w:hAnsi="Arial" w:cs="Arial"/>
          <w:b/>
          <w:sz w:val="22"/>
          <w:szCs w:val="22"/>
        </w:rPr>
        <w:t xml:space="preserve"> Wednesday</w:t>
      </w:r>
      <w:r w:rsidR="001554BE"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1255AF">
        <w:rPr>
          <w:rFonts w:ascii="Arial" w:eastAsia="Times New Roman" w:hAnsi="Arial" w:cs="Arial"/>
          <w:b/>
          <w:sz w:val="22"/>
          <w:szCs w:val="22"/>
        </w:rPr>
        <w:t>March 14</w:t>
      </w:r>
      <w:r w:rsidR="00611251">
        <w:rPr>
          <w:rFonts w:ascii="Arial" w:eastAsia="Times New Roman" w:hAnsi="Arial" w:cs="Arial"/>
          <w:b/>
          <w:sz w:val="22"/>
          <w:szCs w:val="22"/>
        </w:rPr>
        <w:t xml:space="preserve">. It will also be available via </w:t>
      </w:r>
      <w:r w:rsidR="00B76151">
        <w:rPr>
          <w:rFonts w:ascii="Arial" w:hAnsi="Arial"/>
          <w:b/>
          <w:sz w:val="22"/>
          <w:szCs w:val="22"/>
        </w:rPr>
        <w:t>livestream on</w:t>
      </w:r>
      <w:r w:rsidR="00E43E03">
        <w:rPr>
          <w:rFonts w:ascii="Arial" w:hAnsi="Arial"/>
          <w:b/>
          <w:sz w:val="22"/>
          <w:szCs w:val="22"/>
        </w:rPr>
        <w:t xml:space="preserve"> wpt.org and</w:t>
      </w:r>
      <w:r w:rsidR="005E4FD0">
        <w:rPr>
          <w:rFonts w:ascii="Arial" w:hAnsi="Arial"/>
          <w:b/>
          <w:sz w:val="22"/>
          <w:szCs w:val="22"/>
        </w:rPr>
        <w:t xml:space="preserve"> </w:t>
      </w:r>
      <w:r w:rsidR="00E43E03">
        <w:rPr>
          <w:rFonts w:ascii="Arial" w:hAnsi="Arial"/>
          <w:b/>
          <w:sz w:val="22"/>
          <w:szCs w:val="22"/>
        </w:rPr>
        <w:t>broadcast live on</w:t>
      </w:r>
      <w:r w:rsidR="00611251">
        <w:rPr>
          <w:rFonts w:ascii="Arial" w:hAnsi="Arial"/>
          <w:b/>
          <w:sz w:val="22"/>
          <w:szCs w:val="22"/>
        </w:rPr>
        <w:t xml:space="preserve"> </w:t>
      </w:r>
      <w:r w:rsidR="005E4FD0">
        <w:rPr>
          <w:rFonts w:ascii="Arial" w:hAnsi="Arial"/>
          <w:b/>
          <w:sz w:val="22"/>
          <w:szCs w:val="22"/>
        </w:rPr>
        <w:t>WPR</w:t>
      </w:r>
      <w:r w:rsidR="00E43E03">
        <w:rPr>
          <w:rFonts w:ascii="Arial" w:hAnsi="Arial"/>
          <w:b/>
          <w:sz w:val="22"/>
          <w:szCs w:val="22"/>
        </w:rPr>
        <w:t xml:space="preserve">. </w:t>
      </w:r>
    </w:p>
    <w:p w14:paraId="02BE13C3" w14:textId="24DDCA9E" w:rsidR="00015CA5" w:rsidRPr="00554639" w:rsidRDefault="00015CA5" w:rsidP="00D12B64">
      <w:pPr>
        <w:spacing w:line="360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 encore broadcast will air on WPT 3 p.m. Sunday, March 25.</w:t>
      </w:r>
    </w:p>
    <w:p w14:paraId="0A63F04C" w14:textId="43596141" w:rsidR="001255AF" w:rsidRDefault="00D12B64" w:rsidP="00894F14">
      <w:pPr>
        <w:spacing w:line="360" w:lineRule="auto"/>
        <w:ind w:firstLine="72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417A5">
        <w:rPr>
          <w:rFonts w:ascii="Arial" w:hAnsi="Arial"/>
          <w:b/>
          <w:color w:val="000000" w:themeColor="text1"/>
          <w:sz w:val="22"/>
          <w:szCs w:val="22"/>
        </w:rPr>
        <w:t>The Final Forte</w:t>
      </w:r>
      <w:r w:rsidRPr="00F417A5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3A5190">
        <w:rPr>
          <w:rFonts w:ascii="Arial" w:eastAsia="Times New Roman" w:hAnsi="Arial" w:cs="Arial"/>
          <w:color w:val="000000" w:themeColor="text1"/>
          <w:sz w:val="22"/>
          <w:szCs w:val="22"/>
        </w:rPr>
        <w:t>finalists will appear</w:t>
      </w:r>
      <w:r w:rsidR="003A5190" w:rsidRPr="003A519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3A5190" w:rsidRPr="00F417A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with Music Director John </w:t>
      </w:r>
      <w:proofErr w:type="spellStart"/>
      <w:r w:rsidR="003A5190" w:rsidRPr="00F417A5">
        <w:rPr>
          <w:rFonts w:ascii="Arial" w:eastAsia="Times New Roman" w:hAnsi="Arial" w:cs="Arial"/>
          <w:color w:val="000000" w:themeColor="text1"/>
          <w:sz w:val="22"/>
          <w:szCs w:val="22"/>
        </w:rPr>
        <w:t>DeMain</w:t>
      </w:r>
      <w:proofErr w:type="spellEnd"/>
      <w:r w:rsidR="003A5190" w:rsidRPr="00F417A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the MSO as they vie for top </w:t>
      </w:r>
      <w:r w:rsidR="003A5190">
        <w:rPr>
          <w:rFonts w:ascii="Arial" w:eastAsia="Times New Roman" w:hAnsi="Arial" w:cs="Arial"/>
          <w:color w:val="000000" w:themeColor="text1"/>
          <w:sz w:val="22"/>
          <w:szCs w:val="22"/>
        </w:rPr>
        <w:t>honors in the 2018</w:t>
      </w:r>
      <w:r w:rsidR="003A5190" w:rsidRPr="00F417A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A5190" w:rsidRPr="00F417A5">
        <w:rPr>
          <w:rFonts w:ascii="Arial" w:eastAsia="Times New Roman" w:hAnsi="Arial" w:cs="Arial"/>
          <w:color w:val="000000" w:themeColor="text1"/>
          <w:sz w:val="22"/>
          <w:szCs w:val="22"/>
        </w:rPr>
        <w:t>Bolz</w:t>
      </w:r>
      <w:proofErr w:type="spellEnd"/>
      <w:r w:rsidR="003A5190" w:rsidRPr="00F417A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Young Artist Competition.</w:t>
      </w:r>
      <w:r w:rsidR="00EE4B3D" w:rsidRPr="00EE4B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EE4B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Angela </w:t>
      </w:r>
      <w:r w:rsidR="0034627E">
        <w:rPr>
          <w:rFonts w:ascii="Arial" w:eastAsia="Times New Roman" w:hAnsi="Arial" w:cs="Arial"/>
          <w:color w:val="000000" w:themeColor="text1"/>
          <w:sz w:val="22"/>
          <w:szCs w:val="22"/>
        </w:rPr>
        <w:t>Fitzgerald</w:t>
      </w:r>
      <w:r w:rsidR="00EE4B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host of WPT’s </w:t>
      </w:r>
      <w:r w:rsidR="00EE4B3D" w:rsidRPr="003A5190">
        <w:rPr>
          <w:rFonts w:ascii="Arial" w:eastAsia="Times New Roman" w:hAnsi="Arial" w:cs="Arial"/>
          <w:i/>
          <w:color w:val="000000" w:themeColor="text1"/>
          <w:sz w:val="22"/>
          <w:szCs w:val="22"/>
        </w:rPr>
        <w:t>Wisconsin Life</w:t>
      </w:r>
      <w:r w:rsidR="00EE4B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and Lori Skelton, host of WPR’s </w:t>
      </w:r>
      <w:r w:rsidR="00EE4B3D" w:rsidRPr="003A5190">
        <w:rPr>
          <w:rFonts w:ascii="Arial" w:eastAsia="Times New Roman" w:hAnsi="Arial" w:cs="Arial"/>
          <w:i/>
          <w:color w:val="000000" w:themeColor="text1"/>
          <w:sz w:val="22"/>
          <w:szCs w:val="22"/>
        </w:rPr>
        <w:t>Afternoon Classics</w:t>
      </w:r>
      <w:r w:rsidR="00EE4B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EE4B3D" w:rsidRPr="00F417A5">
        <w:rPr>
          <w:rFonts w:ascii="Arial" w:eastAsia="Times New Roman" w:hAnsi="Arial" w:cs="Arial"/>
          <w:color w:val="000000" w:themeColor="text1"/>
          <w:sz w:val="22"/>
          <w:szCs w:val="22"/>
        </w:rPr>
        <w:t>will co-host the event.</w:t>
      </w:r>
    </w:p>
    <w:p w14:paraId="72704A80" w14:textId="1EE18A3A" w:rsidR="003549D8" w:rsidRPr="003549D8" w:rsidRDefault="003549D8" w:rsidP="003549D8">
      <w:pPr>
        <w:spacing w:line="360" w:lineRule="auto"/>
        <w:ind w:firstLine="720"/>
        <w:rPr>
          <w:rFonts w:ascii="Arial" w:eastAsia="Times New Roman" w:hAnsi="Arial" w:cs="Arial"/>
          <w:sz w:val="22"/>
          <w:szCs w:val="22"/>
        </w:rPr>
      </w:pPr>
      <w:r w:rsidRPr="00F417A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Each finalist will perform a </w:t>
      </w:r>
      <w:r w:rsidR="002010C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concerto </w:t>
      </w:r>
      <w:r w:rsidRPr="00F417A5">
        <w:rPr>
          <w:rFonts w:ascii="Arial" w:eastAsia="Times New Roman" w:hAnsi="Arial" w:cs="Arial"/>
          <w:color w:val="000000" w:themeColor="text1"/>
          <w:sz w:val="22"/>
          <w:szCs w:val="22"/>
        </w:rPr>
        <w:t>selection</w:t>
      </w:r>
      <w:r w:rsidR="002010C8">
        <w:rPr>
          <w:rFonts w:ascii="Arial" w:eastAsia="Times New Roman" w:hAnsi="Arial" w:cs="Arial"/>
          <w:color w:val="000000" w:themeColor="text1"/>
          <w:sz w:val="22"/>
          <w:szCs w:val="22"/>
        </w:rPr>
        <w:t>;</w:t>
      </w:r>
      <w:r w:rsidR="002010C8">
        <w:rPr>
          <w:rFonts w:ascii="Arial" w:eastAsia="Times New Roman" w:hAnsi="Arial" w:cs="Arial"/>
          <w:sz w:val="22"/>
          <w:szCs w:val="22"/>
        </w:rPr>
        <w:t xml:space="preserve"> a panel of judges</w:t>
      </w:r>
      <w:r w:rsidRPr="008E3C8B">
        <w:rPr>
          <w:rFonts w:ascii="Arial" w:eastAsia="Times New Roman" w:hAnsi="Arial" w:cs="Arial"/>
          <w:sz w:val="22"/>
          <w:szCs w:val="22"/>
        </w:rPr>
        <w:t xml:space="preserve"> will award a range of scholarships to the competitors.</w:t>
      </w:r>
    </w:p>
    <w:p w14:paraId="26ADA78A" w14:textId="77777777" w:rsidR="000C3458" w:rsidRPr="00894F14" w:rsidRDefault="000C3458" w:rsidP="00894F14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eastAsia="Times New Roman" w:hAnsi="Arial" w:cs="Arial"/>
          <w:sz w:val="22"/>
          <w:szCs w:val="22"/>
        </w:rPr>
      </w:pPr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Violinist </w:t>
      </w:r>
      <w:r w:rsidRPr="00894F1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Arianna </w:t>
      </w:r>
      <w:proofErr w:type="spellStart"/>
      <w:r w:rsidRPr="00894F1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Brusubardis</w:t>
      </w:r>
      <w:proofErr w:type="spellEnd"/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a homeschooled senior from Dousman, will perform Movement III of </w:t>
      </w:r>
      <w:r w:rsidRPr="00894F14">
        <w:rPr>
          <w:rFonts w:ascii="Arial" w:eastAsia="Times New Roman" w:hAnsi="Arial" w:cs="Arial"/>
          <w:color w:val="000000"/>
          <w:sz w:val="22"/>
          <w:szCs w:val="22"/>
        </w:rPr>
        <w:t>Sibelius’ Violin Concerto in D minor</w:t>
      </w:r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5C5F959E" w14:textId="6EE62DDB" w:rsidR="001255AF" w:rsidRPr="00894F14" w:rsidRDefault="001255AF" w:rsidP="00894F14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Pianist </w:t>
      </w:r>
      <w:r w:rsidRPr="00894F1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Jessica Jiang</w:t>
      </w:r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a </w:t>
      </w:r>
      <w:r w:rsidR="000C3458"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freshman</w:t>
      </w:r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at Madison’s James Madison Memorial</w:t>
      </w:r>
      <w:r w:rsidR="003A5190"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High School, will perform </w:t>
      </w:r>
      <w:r w:rsidR="000C3458"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Movements I and III of </w:t>
      </w:r>
      <w:r w:rsidR="000C3458" w:rsidRPr="00894F14">
        <w:rPr>
          <w:rFonts w:ascii="Arial" w:eastAsia="Times New Roman" w:hAnsi="Arial" w:cs="Arial"/>
          <w:color w:val="000000"/>
          <w:sz w:val="22"/>
          <w:szCs w:val="22"/>
        </w:rPr>
        <w:t>Mendelssohn’s Piano Concerto in G minor</w:t>
      </w:r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1BDC6E54" w14:textId="68324EE3" w:rsidR="000C3458" w:rsidRPr="00894F14" w:rsidRDefault="000C3458" w:rsidP="00894F14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eastAsia="Times New Roman" w:hAnsi="Arial" w:cs="Arial"/>
          <w:sz w:val="22"/>
          <w:szCs w:val="22"/>
        </w:rPr>
      </w:pPr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Violinist </w:t>
      </w:r>
      <w:r w:rsidRPr="00894F1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Isabelle </w:t>
      </w:r>
      <w:proofErr w:type="spellStart"/>
      <w:r w:rsidRPr="00894F1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Krier</w:t>
      </w:r>
      <w:proofErr w:type="spellEnd"/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a junior at Oregon High School, will perform Movement III of </w:t>
      </w:r>
      <w:r w:rsidRPr="00894F14">
        <w:rPr>
          <w:rFonts w:ascii="Arial" w:eastAsia="Times New Roman" w:hAnsi="Arial" w:cs="Arial"/>
          <w:color w:val="000000"/>
          <w:sz w:val="22"/>
          <w:szCs w:val="22"/>
        </w:rPr>
        <w:t>Tchaikovsky’s Violin Concerto in D Major</w:t>
      </w:r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43E4D6F3" w14:textId="064D193B" w:rsidR="001255AF" w:rsidRPr="00894F14" w:rsidRDefault="001255AF" w:rsidP="00894F14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Arial" w:eastAsia="Times New Roman" w:hAnsi="Arial" w:cs="Arial"/>
          <w:sz w:val="22"/>
          <w:szCs w:val="22"/>
        </w:rPr>
      </w:pPr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Violinist </w:t>
      </w:r>
      <w:r w:rsidRPr="00894F14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</w:rPr>
        <w:t>Hannah White</w:t>
      </w:r>
      <w:r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a homeschooled senio</w:t>
      </w:r>
      <w:r w:rsidR="008D5B0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r from Germantown, will perform</w:t>
      </w:r>
      <w:r w:rsidR="000C3458" w:rsidRPr="00894F1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Movement I of </w:t>
      </w:r>
      <w:r w:rsidR="000C3458" w:rsidRPr="00894F14">
        <w:rPr>
          <w:rFonts w:ascii="Arial" w:eastAsia="Times New Roman" w:hAnsi="Arial" w:cs="Arial"/>
          <w:color w:val="000000"/>
          <w:sz w:val="22"/>
          <w:szCs w:val="22"/>
        </w:rPr>
        <w:t>Saint-Saens’ Violin Concerto in B minor.</w:t>
      </w:r>
    </w:p>
    <w:p w14:paraId="65EFBA3C" w14:textId="77777777" w:rsidR="00D12B64" w:rsidRPr="00554639" w:rsidRDefault="00D12B64" w:rsidP="00D12B6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554639">
        <w:rPr>
          <w:rFonts w:ascii="Arial" w:hAnsi="Arial" w:cs="Arial"/>
          <w:sz w:val="22"/>
          <w:szCs w:val="22"/>
        </w:rPr>
        <w:t xml:space="preserve">Members of the public are welcome to attend the free live performance in </w:t>
      </w:r>
      <w:r w:rsidR="005E4FD0">
        <w:rPr>
          <w:rFonts w:ascii="Arial" w:hAnsi="Arial" w:cs="Arial"/>
          <w:sz w:val="22"/>
          <w:szCs w:val="22"/>
        </w:rPr>
        <w:t xml:space="preserve">Overture Hall </w:t>
      </w:r>
      <w:r w:rsidRPr="00554639">
        <w:rPr>
          <w:rFonts w:ascii="Arial" w:hAnsi="Arial" w:cs="Arial"/>
          <w:sz w:val="22"/>
          <w:szCs w:val="22"/>
        </w:rPr>
        <w:lastRenderedPageBreak/>
        <w:t>at the Overture Center in Madison</w:t>
      </w:r>
      <w:r>
        <w:rPr>
          <w:rFonts w:ascii="Arial" w:hAnsi="Arial" w:cs="Arial"/>
          <w:sz w:val="22"/>
          <w:szCs w:val="22"/>
        </w:rPr>
        <w:t xml:space="preserve">. Call </w:t>
      </w:r>
      <w:r w:rsidRPr="00554639">
        <w:rPr>
          <w:rFonts w:ascii="Arial" w:hAnsi="Arial" w:cs="Arial"/>
          <w:sz w:val="22"/>
          <w:szCs w:val="22"/>
        </w:rPr>
        <w:t>608-257-3734 or visit madisonsymphony.org online to reserve a seat. Audience members must be seated by 6:45 p.m.</w:t>
      </w:r>
    </w:p>
    <w:p w14:paraId="38C88B21" w14:textId="2052E250" w:rsidR="00FD0E64" w:rsidRDefault="00B76151" w:rsidP="00B76151">
      <w:pPr>
        <w:spacing w:line="360" w:lineRule="auto"/>
        <w:ind w:firstLine="720"/>
        <w:rPr>
          <w:rStyle w:val="A0"/>
          <w:rFonts w:ascii="Arial" w:hAnsi="Arial" w:cs="Arial"/>
          <w:sz w:val="22"/>
          <w:szCs w:val="22"/>
        </w:rPr>
      </w:pPr>
      <w:r w:rsidRPr="00B76151">
        <w:rPr>
          <w:rStyle w:val="A0"/>
          <w:rFonts w:ascii="Arial" w:hAnsi="Arial" w:cs="Arial"/>
          <w:b/>
          <w:sz w:val="22"/>
          <w:szCs w:val="22"/>
        </w:rPr>
        <w:t>Wisconsin Young Artists Compete: The Final Forte</w:t>
      </w:r>
      <w:r w:rsidRPr="00B76151">
        <w:rPr>
          <w:rStyle w:val="A0"/>
          <w:rFonts w:ascii="Arial" w:hAnsi="Arial" w:cs="Arial"/>
          <w:sz w:val="22"/>
          <w:szCs w:val="22"/>
        </w:rPr>
        <w:t xml:space="preserve"> is a partnership </w:t>
      </w:r>
      <w:r w:rsidR="001255AF">
        <w:rPr>
          <w:rStyle w:val="A0"/>
          <w:rFonts w:ascii="Arial" w:hAnsi="Arial" w:cs="Arial"/>
          <w:sz w:val="22"/>
          <w:szCs w:val="22"/>
        </w:rPr>
        <w:t>between</w:t>
      </w:r>
      <w:r w:rsidRPr="00B76151">
        <w:rPr>
          <w:rStyle w:val="A0"/>
          <w:rFonts w:ascii="Arial" w:hAnsi="Arial" w:cs="Arial"/>
          <w:sz w:val="22"/>
          <w:szCs w:val="22"/>
        </w:rPr>
        <w:t xml:space="preserve"> the Madison Symphony Orchestra, Wisconsin Public Radio and Wisconsin Public Television.</w:t>
      </w:r>
    </w:p>
    <w:p w14:paraId="14B9B5D4" w14:textId="7629A9D8" w:rsidR="00611251" w:rsidRDefault="00FD0E64" w:rsidP="00EE4B3D">
      <w:pPr>
        <w:spacing w:line="360" w:lineRule="auto"/>
        <w:ind w:firstLine="720"/>
        <w:rPr>
          <w:rStyle w:val="A0"/>
          <w:rFonts w:ascii="Arial" w:hAnsi="Arial" w:cs="Arial"/>
          <w:sz w:val="22"/>
          <w:szCs w:val="22"/>
        </w:rPr>
      </w:pPr>
      <w:r w:rsidRPr="00193012">
        <w:rPr>
          <w:rStyle w:val="A0"/>
          <w:rFonts w:ascii="Arial" w:hAnsi="Arial" w:cs="Arial"/>
          <w:b/>
          <w:sz w:val="22"/>
          <w:szCs w:val="22"/>
        </w:rPr>
        <w:t>Wisconsin Young Artists Compete: The Final Forte</w:t>
      </w:r>
      <w:r w:rsidRPr="00E6055B">
        <w:rPr>
          <w:rStyle w:val="A0"/>
          <w:rFonts w:ascii="Arial" w:hAnsi="Arial" w:cs="Arial"/>
          <w:sz w:val="22"/>
          <w:szCs w:val="22"/>
        </w:rPr>
        <w:t xml:space="preserve"> is part of WPT’s multiyear Young Performers Initiative, a statewide effort to raise the visibility of t</w:t>
      </w:r>
      <w:r>
        <w:rPr>
          <w:rStyle w:val="A0"/>
          <w:rFonts w:ascii="Arial" w:hAnsi="Arial" w:cs="Arial"/>
          <w:sz w:val="22"/>
          <w:szCs w:val="22"/>
        </w:rPr>
        <w:t xml:space="preserve">he arts, celebrate the creative </w:t>
      </w:r>
      <w:r w:rsidRPr="00E6055B">
        <w:rPr>
          <w:rStyle w:val="A0"/>
          <w:rFonts w:ascii="Arial" w:hAnsi="Arial" w:cs="Arial"/>
          <w:sz w:val="22"/>
          <w:szCs w:val="22"/>
        </w:rPr>
        <w:t>achievements of Wisconsin's young people an</w:t>
      </w:r>
      <w:r>
        <w:rPr>
          <w:rStyle w:val="A0"/>
          <w:rFonts w:ascii="Arial" w:hAnsi="Arial" w:cs="Arial"/>
          <w:sz w:val="22"/>
          <w:szCs w:val="22"/>
        </w:rPr>
        <w:t>d support the arts in education.</w:t>
      </w:r>
    </w:p>
    <w:p w14:paraId="388FD41E" w14:textId="3C6E97B2" w:rsidR="00B76151" w:rsidRPr="00611251" w:rsidRDefault="00611251" w:rsidP="00611251">
      <w:pPr>
        <w:spacing w:line="360" w:lineRule="auto"/>
        <w:ind w:firstLine="720"/>
        <w:rPr>
          <w:rFonts w:ascii="Arial" w:hAnsi="Arial" w:cs="Arial"/>
          <w:color w:val="221E1F"/>
          <w:sz w:val="22"/>
          <w:szCs w:val="22"/>
        </w:rPr>
      </w:pPr>
      <w:r>
        <w:rPr>
          <w:rStyle w:val="A0"/>
          <w:rFonts w:ascii="Arial" w:hAnsi="Arial" w:cs="Arial"/>
          <w:sz w:val="22"/>
          <w:szCs w:val="22"/>
        </w:rPr>
        <w:t xml:space="preserve">Funding for </w:t>
      </w:r>
      <w:r w:rsidRPr="00193012">
        <w:rPr>
          <w:rStyle w:val="A0"/>
          <w:rFonts w:ascii="Arial" w:hAnsi="Arial" w:cs="Arial"/>
          <w:b/>
          <w:sz w:val="22"/>
          <w:szCs w:val="22"/>
        </w:rPr>
        <w:t>Wisconsin Young Artists Compete</w:t>
      </w:r>
      <w:r>
        <w:rPr>
          <w:rStyle w:val="A0"/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611251">
        <w:rPr>
          <w:rStyle w:val="A0"/>
          <w:rFonts w:ascii="Arial" w:hAnsi="Arial" w:cs="Arial"/>
          <w:b/>
          <w:color w:val="000000" w:themeColor="text1"/>
          <w:sz w:val="22"/>
          <w:szCs w:val="22"/>
        </w:rPr>
        <w:t>The Final Forte</w:t>
      </w:r>
      <w:r w:rsidRPr="00611251">
        <w:rPr>
          <w:rStyle w:val="A0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4B3D">
        <w:rPr>
          <w:rStyle w:val="A0"/>
          <w:rFonts w:ascii="Arial" w:hAnsi="Arial" w:cs="Arial"/>
          <w:color w:val="000000" w:themeColor="text1"/>
          <w:sz w:val="22"/>
          <w:szCs w:val="22"/>
        </w:rPr>
        <w:t xml:space="preserve">is </w:t>
      </w:r>
      <w:r w:rsidR="00B76151" w:rsidRPr="00611251">
        <w:rPr>
          <w:rFonts w:ascii="Arial" w:hAnsi="Arial" w:cs="Arial"/>
          <w:color w:val="000000" w:themeColor="text1"/>
          <w:sz w:val="22"/>
          <w:szCs w:val="22"/>
        </w:rPr>
        <w:t xml:space="preserve">provided by </w:t>
      </w:r>
      <w:r w:rsidR="00EE4B3D">
        <w:rPr>
          <w:rFonts w:ascii="Arial" w:hAnsi="Arial" w:cs="Arial"/>
          <w:color w:val="000000" w:themeColor="text1"/>
          <w:sz w:val="22"/>
          <w:szCs w:val="22"/>
        </w:rPr>
        <w:t xml:space="preserve">a generous endowment from </w:t>
      </w:r>
      <w:r w:rsidRPr="00611251">
        <w:rPr>
          <w:rFonts w:ascii="Arial" w:hAnsi="Arial" w:cs="Arial"/>
          <w:color w:val="000000" w:themeColor="text1"/>
          <w:sz w:val="22"/>
          <w:szCs w:val="22"/>
        </w:rPr>
        <w:t xml:space="preserve">The Eugenie Mayer </w:t>
      </w:r>
      <w:proofErr w:type="spellStart"/>
      <w:r w:rsidRPr="00611251">
        <w:rPr>
          <w:rFonts w:ascii="Arial" w:hAnsi="Arial" w:cs="Arial"/>
          <w:color w:val="000000" w:themeColor="text1"/>
          <w:sz w:val="22"/>
          <w:szCs w:val="22"/>
        </w:rPr>
        <w:t>Bolz</w:t>
      </w:r>
      <w:proofErr w:type="spellEnd"/>
      <w:r w:rsidRPr="00611251">
        <w:rPr>
          <w:rFonts w:ascii="Arial" w:hAnsi="Arial" w:cs="Arial"/>
          <w:color w:val="000000" w:themeColor="text1"/>
          <w:sz w:val="22"/>
          <w:szCs w:val="22"/>
        </w:rPr>
        <w:t xml:space="preserve"> Family Foundation, </w:t>
      </w:r>
      <w:r w:rsidR="00EE4B3D">
        <w:rPr>
          <w:rFonts w:ascii="Arial" w:hAnsi="Arial" w:cs="Arial"/>
          <w:color w:val="000000" w:themeColor="text1"/>
          <w:sz w:val="22"/>
          <w:szCs w:val="22"/>
        </w:rPr>
        <w:t xml:space="preserve">with major funding from </w:t>
      </w:r>
      <w:r w:rsidRPr="00611251">
        <w:rPr>
          <w:rFonts w:ascii="Arial" w:hAnsi="Arial" w:cs="Arial"/>
          <w:color w:val="000000" w:themeColor="text1"/>
          <w:sz w:val="22"/>
          <w:szCs w:val="22"/>
        </w:rPr>
        <w:t xml:space="preserve">Diane </w:t>
      </w:r>
      <w:proofErr w:type="spellStart"/>
      <w:r w:rsidRPr="00611251">
        <w:rPr>
          <w:rFonts w:ascii="Arial" w:hAnsi="Arial" w:cs="Arial"/>
          <w:color w:val="000000" w:themeColor="text1"/>
          <w:sz w:val="22"/>
          <w:szCs w:val="22"/>
        </w:rPr>
        <w:t>Ballweg</w:t>
      </w:r>
      <w:proofErr w:type="spellEnd"/>
      <w:r w:rsidRPr="00611251">
        <w:rPr>
          <w:rFonts w:ascii="Arial" w:hAnsi="Arial" w:cs="Arial"/>
          <w:color w:val="000000" w:themeColor="text1"/>
          <w:sz w:val="22"/>
          <w:szCs w:val="22"/>
        </w:rPr>
        <w:t xml:space="preserve">, Julie and Larry </w:t>
      </w:r>
      <w:proofErr w:type="spellStart"/>
      <w:r w:rsidRPr="00611251">
        <w:rPr>
          <w:rFonts w:ascii="Arial" w:hAnsi="Arial" w:cs="Arial"/>
          <w:color w:val="000000" w:themeColor="text1"/>
          <w:sz w:val="22"/>
          <w:szCs w:val="22"/>
        </w:rPr>
        <w:t>Midtbo</w:t>
      </w:r>
      <w:proofErr w:type="spellEnd"/>
      <w:r w:rsidR="00EE4B3D">
        <w:rPr>
          <w:rFonts w:ascii="Arial" w:hAnsi="Arial" w:cs="Arial"/>
          <w:color w:val="000000" w:themeColor="text1"/>
          <w:sz w:val="22"/>
          <w:szCs w:val="22"/>
        </w:rPr>
        <w:t>, Fred and Mary Mohs, Stephen Morton and</w:t>
      </w:r>
      <w:r w:rsidRPr="00611251">
        <w:rPr>
          <w:rFonts w:ascii="Arial" w:hAnsi="Arial" w:cs="Arial"/>
          <w:color w:val="000000" w:themeColor="text1"/>
          <w:sz w:val="22"/>
          <w:szCs w:val="22"/>
        </w:rPr>
        <w:t xml:space="preserve"> J</w:t>
      </w:r>
      <w:r w:rsidR="00EE4B3D">
        <w:rPr>
          <w:rFonts w:ascii="Arial" w:hAnsi="Arial" w:cs="Arial"/>
          <w:color w:val="000000" w:themeColor="text1"/>
          <w:sz w:val="22"/>
          <w:szCs w:val="22"/>
        </w:rPr>
        <w:t xml:space="preserve">oe and Mary Ellyn Sensenbrenner. Additional funds generously provided by </w:t>
      </w:r>
      <w:r w:rsidRPr="00611251">
        <w:rPr>
          <w:rFonts w:ascii="Arial" w:hAnsi="Arial" w:cs="Arial"/>
          <w:color w:val="000000" w:themeColor="text1"/>
          <w:sz w:val="22"/>
          <w:szCs w:val="22"/>
        </w:rPr>
        <w:t xml:space="preserve">A. Paul Jones Charitable Trust, James Dahlberg and </w:t>
      </w:r>
      <w:proofErr w:type="spellStart"/>
      <w:r w:rsidRPr="00611251">
        <w:rPr>
          <w:rFonts w:ascii="Arial" w:hAnsi="Arial" w:cs="Arial"/>
          <w:color w:val="000000" w:themeColor="text1"/>
          <w:sz w:val="22"/>
          <w:szCs w:val="22"/>
        </w:rPr>
        <w:t>Elsebet</w:t>
      </w:r>
      <w:proofErr w:type="spellEnd"/>
      <w:r w:rsidRPr="00611251">
        <w:rPr>
          <w:rFonts w:ascii="Arial" w:hAnsi="Arial" w:cs="Arial"/>
          <w:color w:val="000000" w:themeColor="text1"/>
          <w:sz w:val="22"/>
          <w:szCs w:val="22"/>
        </w:rPr>
        <w:t xml:space="preserve"> Lund, W. Jerome </w:t>
      </w:r>
      <w:proofErr w:type="spellStart"/>
      <w:r w:rsidRPr="00611251">
        <w:rPr>
          <w:rFonts w:ascii="Arial" w:hAnsi="Arial" w:cs="Arial"/>
          <w:color w:val="000000" w:themeColor="text1"/>
          <w:sz w:val="22"/>
          <w:szCs w:val="22"/>
        </w:rPr>
        <w:t>Frautschi</w:t>
      </w:r>
      <w:proofErr w:type="spellEnd"/>
      <w:r w:rsidRPr="00611251">
        <w:rPr>
          <w:rFonts w:ascii="Arial" w:hAnsi="Arial" w:cs="Arial"/>
          <w:color w:val="000000" w:themeColor="text1"/>
          <w:sz w:val="22"/>
          <w:szCs w:val="22"/>
        </w:rPr>
        <w:t xml:space="preserve">, Ann and Roger Hauck, Kato Perlman, </w:t>
      </w:r>
      <w:proofErr w:type="spellStart"/>
      <w:r w:rsidR="00EE4B3D">
        <w:rPr>
          <w:rFonts w:ascii="Arial" w:hAnsi="Arial" w:cs="Arial"/>
          <w:color w:val="000000" w:themeColor="text1"/>
          <w:sz w:val="22"/>
          <w:szCs w:val="22"/>
        </w:rPr>
        <w:t>Cyrena</w:t>
      </w:r>
      <w:proofErr w:type="spellEnd"/>
      <w:r w:rsidR="00EE4B3D">
        <w:rPr>
          <w:rFonts w:ascii="Arial" w:hAnsi="Arial" w:cs="Arial"/>
          <w:color w:val="000000" w:themeColor="text1"/>
          <w:sz w:val="22"/>
          <w:szCs w:val="22"/>
        </w:rPr>
        <w:t xml:space="preserve"> and Lee </w:t>
      </w:r>
      <w:proofErr w:type="spellStart"/>
      <w:r w:rsidR="00EE4B3D">
        <w:rPr>
          <w:rFonts w:ascii="Arial" w:hAnsi="Arial" w:cs="Arial"/>
          <w:color w:val="000000" w:themeColor="text1"/>
          <w:sz w:val="22"/>
          <w:szCs w:val="22"/>
        </w:rPr>
        <w:t>Pondrom</w:t>
      </w:r>
      <w:proofErr w:type="spellEnd"/>
      <w:r w:rsidR="00EE4B3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611251">
        <w:rPr>
          <w:rFonts w:ascii="Arial" w:hAnsi="Arial" w:cs="Arial"/>
          <w:color w:val="000000" w:themeColor="text1"/>
          <w:sz w:val="22"/>
          <w:szCs w:val="22"/>
        </w:rPr>
        <w:t xml:space="preserve">Sentry Insurance Company, </w:t>
      </w:r>
      <w:r w:rsidR="00EE4B3D">
        <w:rPr>
          <w:rFonts w:ascii="Arial" w:hAnsi="Arial" w:cs="Arial"/>
          <w:color w:val="000000" w:themeColor="text1"/>
          <w:sz w:val="22"/>
          <w:szCs w:val="22"/>
        </w:rPr>
        <w:t>Marc Vitale and Darcy Kind,</w:t>
      </w:r>
      <w:r w:rsidRPr="00611251">
        <w:rPr>
          <w:rFonts w:ascii="Arial" w:hAnsi="Arial" w:cs="Arial"/>
          <w:color w:val="000000" w:themeColor="text1"/>
          <w:sz w:val="22"/>
          <w:szCs w:val="22"/>
        </w:rPr>
        <w:t xml:space="preserve"> and Friends of Wisconsin Public Television.</w:t>
      </w:r>
    </w:p>
    <w:p w14:paraId="00C94B35" w14:textId="77777777" w:rsidR="00D12B64" w:rsidRPr="00E37C6B" w:rsidRDefault="00D12B64" w:rsidP="00D12B64">
      <w:pPr>
        <w:spacing w:line="360" w:lineRule="auto"/>
        <w:ind w:firstLine="720"/>
        <w:rPr>
          <w:rFonts w:ascii="Arial" w:hAnsi="Arial" w:cs="Arial"/>
          <w:color w:val="221E1F"/>
          <w:sz w:val="22"/>
          <w:szCs w:val="22"/>
        </w:rPr>
      </w:pPr>
      <w:r w:rsidRPr="00F23AD7">
        <w:rPr>
          <w:rFonts w:ascii="Arial" w:hAnsi="Arial" w:cs="Arial"/>
          <w:sz w:val="22"/>
          <w:szCs w:val="22"/>
        </w:rPr>
        <w:t>WPT is a service of the Educational Communications Board and the University of</w:t>
      </w:r>
      <w:r w:rsidRPr="00F23AD7">
        <w:rPr>
          <w:rFonts w:ascii="Arial" w:hAnsi="Arial"/>
          <w:sz w:val="22"/>
          <w:szCs w:val="22"/>
        </w:rPr>
        <w:t xml:space="preserve"> Wisconsin–Extension</w:t>
      </w:r>
      <w:r>
        <w:rPr>
          <w:rFonts w:ascii="Arial" w:hAnsi="Arial"/>
          <w:sz w:val="22"/>
          <w:szCs w:val="22"/>
        </w:rPr>
        <w:t>.</w:t>
      </w:r>
    </w:p>
    <w:p w14:paraId="4556EE98" w14:textId="77777777" w:rsidR="00D12B64" w:rsidRDefault="00D12B64" w:rsidP="00D12B64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Arial" w:hAnsi="Arial"/>
          <w:sz w:val="22"/>
          <w:szCs w:val="22"/>
        </w:rPr>
      </w:pPr>
      <w:r w:rsidRPr="00F23AD7">
        <w:rPr>
          <w:rFonts w:ascii="Arial" w:hAnsi="Arial"/>
          <w:sz w:val="22"/>
          <w:szCs w:val="22"/>
        </w:rPr>
        <w:t xml:space="preserve">Wisconsin Public Television is a place to grow through learning on WHA-TV, Madison; WPNE-TV, Green Bay; WHRM-TV, Wausau; WLEF-TV, Park Falls; WHLA-TV, La Crosse; and </w:t>
      </w:r>
    </w:p>
    <w:p w14:paraId="330C1BDB" w14:textId="77777777" w:rsidR="00D12B64" w:rsidRPr="00F23AD7" w:rsidRDefault="00D12B64" w:rsidP="00D12B6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Georgia"/>
          <w:sz w:val="22"/>
          <w:szCs w:val="22"/>
        </w:rPr>
      </w:pPr>
      <w:r w:rsidRPr="00F23AD7">
        <w:rPr>
          <w:rFonts w:ascii="Arial" w:hAnsi="Arial"/>
          <w:sz w:val="22"/>
          <w:szCs w:val="22"/>
        </w:rPr>
        <w:t>WHWC-TV, Menomonie-Eau Claire.</w:t>
      </w:r>
    </w:p>
    <w:p w14:paraId="72956F4E" w14:textId="77777777" w:rsidR="00D12B64" w:rsidRDefault="00D12B64" w:rsidP="00D12B64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-END-</w:t>
      </w:r>
    </w:p>
    <w:p w14:paraId="69DBFFDD" w14:textId="77777777" w:rsidR="00FE7C03" w:rsidRPr="00FE7C03" w:rsidRDefault="00FE7C03" w:rsidP="00FE7C0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Arial" w:hAnsi="Arial" w:cs="Arial"/>
          <w:color w:val="000000"/>
          <w:sz w:val="24"/>
        </w:rPr>
      </w:pPr>
    </w:p>
    <w:sectPr w:rsidR="00FE7C03" w:rsidRPr="00FE7C03" w:rsidSect="004B524B">
      <w:headerReference w:type="default" r:id="rId8"/>
      <w:footerReference w:type="default" r:id="rId9"/>
      <w:type w:val="continuous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CE4A0" w14:textId="77777777" w:rsidR="00DE6AEB" w:rsidRDefault="00DE6AEB">
      <w:r>
        <w:separator/>
      </w:r>
    </w:p>
  </w:endnote>
  <w:endnote w:type="continuationSeparator" w:id="0">
    <w:p w14:paraId="4C2DD33A" w14:textId="77777777" w:rsidR="00DE6AEB" w:rsidRDefault="00DE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Scala-Regular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calaSans-Regular">
    <w:charset w:val="00"/>
    <w:family w:val="auto"/>
    <w:pitch w:val="variable"/>
    <w:sig w:usb0="00000003" w:usb1="00000000" w:usb2="00000000" w:usb3="00000000" w:csb0="00000001" w:csb1="00000000"/>
  </w:font>
  <w:font w:name="ScalaSans-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 Futura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6B1F3" w14:textId="77777777" w:rsidR="00193012" w:rsidRDefault="00193012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UWEX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4D25A87E" w14:textId="77777777" w:rsidR="00193012" w:rsidRDefault="00193012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38BDD539" w14:textId="77777777" w:rsidR="00193012" w:rsidRDefault="00193012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65A9B150" w14:textId="77777777" w:rsidR="00193012" w:rsidRDefault="00193012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and University of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3A044073" w14:textId="77777777" w:rsidR="00193012" w:rsidRDefault="00193012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Wisconsin-Extension</w:t>
    </w: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50295551" w14:textId="77777777" w:rsidR="00193012" w:rsidRDefault="00193012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23AC" w14:textId="77777777" w:rsidR="00DE6AEB" w:rsidRDefault="00DE6AEB">
      <w:r>
        <w:separator/>
      </w:r>
    </w:p>
  </w:footnote>
  <w:footnote w:type="continuationSeparator" w:id="0">
    <w:p w14:paraId="6F6513F5" w14:textId="77777777" w:rsidR="00DE6AEB" w:rsidRDefault="00DE6A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2375" w14:textId="77777777" w:rsidR="00193012" w:rsidRDefault="00193012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1DE816E1" wp14:editId="6BC26936">
          <wp:extent cx="3594100" cy="612140"/>
          <wp:effectExtent l="0" t="0" r="12700" b="0"/>
          <wp:docPr id="1" name="Picture 1" descr="news_release_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22AA18AC" w14:textId="77777777" w:rsidR="00193012" w:rsidRDefault="00193012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ED608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31E61"/>
    <w:multiLevelType w:val="hybridMultilevel"/>
    <w:tmpl w:val="665C7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2A"/>
    <w:rsid w:val="000011D5"/>
    <w:rsid w:val="00007B5F"/>
    <w:rsid w:val="00015CA5"/>
    <w:rsid w:val="000270FF"/>
    <w:rsid w:val="00031B16"/>
    <w:rsid w:val="00053E55"/>
    <w:rsid w:val="00056695"/>
    <w:rsid w:val="00064B07"/>
    <w:rsid w:val="00073542"/>
    <w:rsid w:val="0008572A"/>
    <w:rsid w:val="00087B41"/>
    <w:rsid w:val="00090BD6"/>
    <w:rsid w:val="0009683E"/>
    <w:rsid w:val="000C3458"/>
    <w:rsid w:val="000D3CBD"/>
    <w:rsid w:val="000E254E"/>
    <w:rsid w:val="001254C7"/>
    <w:rsid w:val="001255AF"/>
    <w:rsid w:val="0014131B"/>
    <w:rsid w:val="00144E46"/>
    <w:rsid w:val="001501EB"/>
    <w:rsid w:val="001554BE"/>
    <w:rsid w:val="00190166"/>
    <w:rsid w:val="00190FBF"/>
    <w:rsid w:val="00193012"/>
    <w:rsid w:val="00193F01"/>
    <w:rsid w:val="001A1BB9"/>
    <w:rsid w:val="002010C8"/>
    <w:rsid w:val="00205AF5"/>
    <w:rsid w:val="00223DCE"/>
    <w:rsid w:val="00245AFD"/>
    <w:rsid w:val="00252457"/>
    <w:rsid w:val="00254866"/>
    <w:rsid w:val="00261EA7"/>
    <w:rsid w:val="0028385E"/>
    <w:rsid w:val="002A0450"/>
    <w:rsid w:val="002E6016"/>
    <w:rsid w:val="002F52F9"/>
    <w:rsid w:val="00303AB4"/>
    <w:rsid w:val="00327660"/>
    <w:rsid w:val="00337423"/>
    <w:rsid w:val="0034627E"/>
    <w:rsid w:val="003549D8"/>
    <w:rsid w:val="0036585A"/>
    <w:rsid w:val="00367C75"/>
    <w:rsid w:val="00385039"/>
    <w:rsid w:val="003A01D0"/>
    <w:rsid w:val="003A5190"/>
    <w:rsid w:val="003B4243"/>
    <w:rsid w:val="003D2DE2"/>
    <w:rsid w:val="00437680"/>
    <w:rsid w:val="00437F39"/>
    <w:rsid w:val="004639E6"/>
    <w:rsid w:val="004B318F"/>
    <w:rsid w:val="004B524B"/>
    <w:rsid w:val="004B58CA"/>
    <w:rsid w:val="004C52E0"/>
    <w:rsid w:val="004E32CE"/>
    <w:rsid w:val="004F2940"/>
    <w:rsid w:val="004F55BA"/>
    <w:rsid w:val="00503F31"/>
    <w:rsid w:val="00505CAB"/>
    <w:rsid w:val="0050679F"/>
    <w:rsid w:val="00516BAD"/>
    <w:rsid w:val="00525B1E"/>
    <w:rsid w:val="00532B1D"/>
    <w:rsid w:val="00534AE1"/>
    <w:rsid w:val="005654EF"/>
    <w:rsid w:val="00573953"/>
    <w:rsid w:val="0058644D"/>
    <w:rsid w:val="005910C7"/>
    <w:rsid w:val="00595608"/>
    <w:rsid w:val="005A7501"/>
    <w:rsid w:val="005C1AB7"/>
    <w:rsid w:val="005D31AE"/>
    <w:rsid w:val="005D46B7"/>
    <w:rsid w:val="005D7E7A"/>
    <w:rsid w:val="005E0766"/>
    <w:rsid w:val="005E4FD0"/>
    <w:rsid w:val="005E66DB"/>
    <w:rsid w:val="005F081A"/>
    <w:rsid w:val="005F6744"/>
    <w:rsid w:val="005F6BE4"/>
    <w:rsid w:val="006003A2"/>
    <w:rsid w:val="00611251"/>
    <w:rsid w:val="00623C76"/>
    <w:rsid w:val="00643F28"/>
    <w:rsid w:val="00664DEF"/>
    <w:rsid w:val="00680F19"/>
    <w:rsid w:val="00684405"/>
    <w:rsid w:val="00686402"/>
    <w:rsid w:val="006A452E"/>
    <w:rsid w:val="006D0BB8"/>
    <w:rsid w:val="006E2490"/>
    <w:rsid w:val="006E2E66"/>
    <w:rsid w:val="006E58C7"/>
    <w:rsid w:val="006F3C81"/>
    <w:rsid w:val="0070022D"/>
    <w:rsid w:val="00701162"/>
    <w:rsid w:val="007474E1"/>
    <w:rsid w:val="00754AD8"/>
    <w:rsid w:val="00772669"/>
    <w:rsid w:val="007816EC"/>
    <w:rsid w:val="007A739B"/>
    <w:rsid w:val="007A7643"/>
    <w:rsid w:val="007B4A37"/>
    <w:rsid w:val="007C26B4"/>
    <w:rsid w:val="007C369A"/>
    <w:rsid w:val="007D5123"/>
    <w:rsid w:val="007D5EE4"/>
    <w:rsid w:val="007E2C13"/>
    <w:rsid w:val="007E4ED7"/>
    <w:rsid w:val="007E7A54"/>
    <w:rsid w:val="007F5104"/>
    <w:rsid w:val="00810BA9"/>
    <w:rsid w:val="00811F04"/>
    <w:rsid w:val="00823F9A"/>
    <w:rsid w:val="00847D48"/>
    <w:rsid w:val="00871374"/>
    <w:rsid w:val="00871DE1"/>
    <w:rsid w:val="00894F14"/>
    <w:rsid w:val="008A0F84"/>
    <w:rsid w:val="008D5B03"/>
    <w:rsid w:val="008E2ECC"/>
    <w:rsid w:val="008E3C8B"/>
    <w:rsid w:val="008F5E64"/>
    <w:rsid w:val="0093559F"/>
    <w:rsid w:val="00964609"/>
    <w:rsid w:val="009A2B2F"/>
    <w:rsid w:val="009A5613"/>
    <w:rsid w:val="009A79C8"/>
    <w:rsid w:val="009A7EFF"/>
    <w:rsid w:val="009C69C8"/>
    <w:rsid w:val="009E0A73"/>
    <w:rsid w:val="009E5F2D"/>
    <w:rsid w:val="009F01E3"/>
    <w:rsid w:val="00A06C49"/>
    <w:rsid w:val="00A15E1D"/>
    <w:rsid w:val="00A202DC"/>
    <w:rsid w:val="00A37E54"/>
    <w:rsid w:val="00A41D11"/>
    <w:rsid w:val="00A47BE0"/>
    <w:rsid w:val="00AB302B"/>
    <w:rsid w:val="00AC5D91"/>
    <w:rsid w:val="00AD2261"/>
    <w:rsid w:val="00AD70A0"/>
    <w:rsid w:val="00AE060D"/>
    <w:rsid w:val="00AE0DDA"/>
    <w:rsid w:val="00AF3B03"/>
    <w:rsid w:val="00B116DF"/>
    <w:rsid w:val="00B14FD3"/>
    <w:rsid w:val="00B221B0"/>
    <w:rsid w:val="00B3067B"/>
    <w:rsid w:val="00B34FED"/>
    <w:rsid w:val="00B4210E"/>
    <w:rsid w:val="00B43705"/>
    <w:rsid w:val="00B44423"/>
    <w:rsid w:val="00B463E4"/>
    <w:rsid w:val="00B6207E"/>
    <w:rsid w:val="00B76151"/>
    <w:rsid w:val="00B77F67"/>
    <w:rsid w:val="00B812E3"/>
    <w:rsid w:val="00B837BA"/>
    <w:rsid w:val="00B931AD"/>
    <w:rsid w:val="00BA3C82"/>
    <w:rsid w:val="00BA6DF2"/>
    <w:rsid w:val="00BB4BB9"/>
    <w:rsid w:val="00BB766D"/>
    <w:rsid w:val="00BC2D17"/>
    <w:rsid w:val="00BE7FC9"/>
    <w:rsid w:val="00C01F28"/>
    <w:rsid w:val="00C23849"/>
    <w:rsid w:val="00C331AD"/>
    <w:rsid w:val="00C34559"/>
    <w:rsid w:val="00C50B18"/>
    <w:rsid w:val="00C51530"/>
    <w:rsid w:val="00C76613"/>
    <w:rsid w:val="00C86773"/>
    <w:rsid w:val="00C926CF"/>
    <w:rsid w:val="00C937F4"/>
    <w:rsid w:val="00CB5E96"/>
    <w:rsid w:val="00CD23CE"/>
    <w:rsid w:val="00CE2840"/>
    <w:rsid w:val="00CE5132"/>
    <w:rsid w:val="00CE6478"/>
    <w:rsid w:val="00D04B39"/>
    <w:rsid w:val="00D12B64"/>
    <w:rsid w:val="00D60C48"/>
    <w:rsid w:val="00D92516"/>
    <w:rsid w:val="00DB5648"/>
    <w:rsid w:val="00DC6055"/>
    <w:rsid w:val="00DD0E8F"/>
    <w:rsid w:val="00DE6AEB"/>
    <w:rsid w:val="00DF23DB"/>
    <w:rsid w:val="00E009CF"/>
    <w:rsid w:val="00E1318F"/>
    <w:rsid w:val="00E4094E"/>
    <w:rsid w:val="00E40F65"/>
    <w:rsid w:val="00E43CC4"/>
    <w:rsid w:val="00E43E03"/>
    <w:rsid w:val="00E73F85"/>
    <w:rsid w:val="00E92DEE"/>
    <w:rsid w:val="00EA2EAA"/>
    <w:rsid w:val="00EB0611"/>
    <w:rsid w:val="00EB5D74"/>
    <w:rsid w:val="00EC0172"/>
    <w:rsid w:val="00EC0DCA"/>
    <w:rsid w:val="00EE4B3D"/>
    <w:rsid w:val="00F04EAF"/>
    <w:rsid w:val="00F05C4D"/>
    <w:rsid w:val="00F26F61"/>
    <w:rsid w:val="00F334E4"/>
    <w:rsid w:val="00F417A5"/>
    <w:rsid w:val="00F9546F"/>
    <w:rsid w:val="00FA3782"/>
    <w:rsid w:val="00FD0E64"/>
    <w:rsid w:val="00FE7C03"/>
    <w:rsid w:val="00FF08ED"/>
    <w:rsid w:val="00FF364D"/>
    <w:rsid w:val="00FF7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2FC43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ind w:left="1440" w:hanging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907"/>
      <w:outlineLvl w:val="1"/>
    </w:pPr>
    <w:rPr>
      <w:rFonts w:ascii="Helvetica 55 Roman" w:hAnsi="Helvetica 55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 55 Roman" w:hAnsi="Helvetica 55 Roman"/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  <w:b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7900"/>
      </w:tabs>
      <w:outlineLvl w:val="8"/>
    </w:pPr>
    <w:rPr>
      <w:rFonts w:ascii="Arial" w:hAnsi="Arial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ind w:right="-720"/>
    </w:pPr>
    <w:rPr>
      <w:rFonts w:ascii="Helvetica 55 Roman" w:hAnsi="Helvetica 55 Roman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rFonts w:ascii="Arial" w:hAnsi="Arial"/>
      <w:b/>
      <w:color w:val="000000"/>
    </w:rPr>
  </w:style>
  <w:style w:type="paragraph" w:styleId="BodyText2">
    <w:name w:val="Body Text 2"/>
    <w:basedOn w:val="Normal"/>
    <w:link w:val="BodyText2Char"/>
    <w:pPr>
      <w:tabs>
        <w:tab w:val="left" w:pos="7900"/>
      </w:tabs>
    </w:pPr>
    <w:rPr>
      <w:rFonts w:ascii="Arial" w:hAnsi="Arial"/>
      <w:b/>
      <w:sz w:val="28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720"/>
    </w:pPr>
    <w:rPr>
      <w:rFonts w:ascii="Arial" w:hAnsi="Arial"/>
      <w:color w:val="000000"/>
    </w:rPr>
  </w:style>
  <w:style w:type="paragraph" w:styleId="BodyText3">
    <w:name w:val="Body Text 3"/>
    <w:basedOn w:val="Normal"/>
    <w:link w:val="BodyText3Char"/>
    <w:rPr>
      <w:rFonts w:ascii="Arial" w:hAnsi="Arial"/>
      <w:b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</w:pPr>
    <w:rPr>
      <w:rFonts w:ascii="Arial" w:hAnsi="Arial"/>
      <w:color w:val="000000"/>
      <w:sz w:val="22"/>
    </w:rPr>
  </w:style>
  <w:style w:type="paragraph" w:customStyle="1" w:styleId="Insidewpttext">
    <w:name w:val="Inside wpt text"/>
    <w:basedOn w:val="Normal"/>
    <w:uiPriority w:val="99"/>
    <w:rsid w:val="00BA2EA1"/>
    <w:pPr>
      <w:widowControl w:val="0"/>
      <w:autoSpaceDE w:val="0"/>
      <w:autoSpaceDN w:val="0"/>
      <w:adjustRightInd w:val="0"/>
      <w:spacing w:line="235" w:lineRule="atLeast"/>
      <w:ind w:firstLine="240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character" w:styleId="FollowedHyperlink">
    <w:name w:val="FollowedHyperlink"/>
    <w:rsid w:val="00E93348"/>
    <w:rPr>
      <w:color w:val="800080"/>
      <w:u w:val="single"/>
    </w:rPr>
  </w:style>
  <w:style w:type="character" w:customStyle="1" w:styleId="shalford">
    <w:name w:val="shalford"/>
    <w:semiHidden/>
    <w:rsid w:val="00CB0EEC"/>
    <w:rPr>
      <w:rFonts w:ascii="Arial" w:hAnsi="Arial" w:cs="Arial"/>
      <w:color w:val="auto"/>
      <w:sz w:val="20"/>
      <w:szCs w:val="20"/>
    </w:rPr>
  </w:style>
  <w:style w:type="paragraph" w:customStyle="1" w:styleId="insidebulletpoint">
    <w:name w:val="inside bullet point"/>
    <w:basedOn w:val="Normal"/>
    <w:rsid w:val="00BC0B5F"/>
    <w:pPr>
      <w:widowControl w:val="0"/>
      <w:tabs>
        <w:tab w:val="left" w:pos="240"/>
      </w:tabs>
      <w:autoSpaceDE w:val="0"/>
      <w:autoSpaceDN w:val="0"/>
      <w:adjustRightInd w:val="0"/>
      <w:spacing w:after="100" w:line="235" w:lineRule="atLeast"/>
      <w:ind w:left="141" w:hanging="141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paragraph" w:customStyle="1" w:styleId="listings">
    <w:name w:val="listings"/>
    <w:basedOn w:val="Normal"/>
    <w:link w:val="listingsChar1"/>
    <w:rsid w:val="00F77A69"/>
    <w:pPr>
      <w:autoSpaceDE w:val="0"/>
      <w:autoSpaceDN w:val="0"/>
      <w:spacing w:line="260" w:lineRule="atLeast"/>
    </w:pPr>
    <w:rPr>
      <w:rFonts w:ascii="Times New Roman" w:eastAsia="Times New Roman" w:hAnsi="Times New Roman"/>
    </w:rPr>
  </w:style>
  <w:style w:type="paragraph" w:styleId="PlainText">
    <w:name w:val="Plain Text"/>
    <w:basedOn w:val="Normal"/>
    <w:rsid w:val="00F77A69"/>
    <w:rPr>
      <w:rFonts w:ascii="Courier" w:eastAsia="Times New Roman" w:hAnsi="Courier"/>
    </w:rPr>
  </w:style>
  <w:style w:type="paragraph" w:styleId="NormalWeb">
    <w:name w:val="Normal (Web)"/>
    <w:basedOn w:val="Normal"/>
    <w:uiPriority w:val="99"/>
    <w:rsid w:val="0036470D"/>
    <w:pPr>
      <w:spacing w:before="100" w:beforeAutospacing="1" w:after="100" w:afterAutospacing="1"/>
    </w:pPr>
    <w:rPr>
      <w:sz w:val="20"/>
    </w:rPr>
  </w:style>
  <w:style w:type="paragraph" w:customStyle="1" w:styleId="Insidewpttext1st">
    <w:name w:val="Inside wpt text 1st ¶"/>
    <w:basedOn w:val="Normal"/>
    <w:rsid w:val="005158AF"/>
    <w:pPr>
      <w:widowControl w:val="0"/>
      <w:autoSpaceDE w:val="0"/>
      <w:autoSpaceDN w:val="0"/>
      <w:adjustRightInd w:val="0"/>
      <w:spacing w:line="235" w:lineRule="atLeast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character" w:customStyle="1" w:styleId="listingdescription">
    <w:name w:val="listing description"/>
    <w:rsid w:val="00977F8F"/>
    <w:rPr>
      <w:rFonts w:ascii="ScalaSans-Regular" w:hAnsi="ScalaSans-Regular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listingtitle">
    <w:name w:val="listing title"/>
    <w:basedOn w:val="Normal"/>
    <w:rsid w:val="00C41D9D"/>
    <w:pPr>
      <w:widowControl w:val="0"/>
      <w:tabs>
        <w:tab w:val="right" w:pos="460"/>
        <w:tab w:val="left" w:pos="540"/>
      </w:tabs>
      <w:autoSpaceDE w:val="0"/>
      <w:autoSpaceDN w:val="0"/>
      <w:adjustRightInd w:val="0"/>
      <w:spacing w:before="40" w:line="210" w:lineRule="atLeast"/>
      <w:ind w:left="540" w:hanging="540"/>
      <w:textAlignment w:val="center"/>
    </w:pPr>
    <w:rPr>
      <w:rFonts w:ascii="ScalaSans-Bold" w:eastAsia="Times New Roman" w:hAnsi="ScalaSans-Bold"/>
      <w:b/>
      <w:color w:val="000000"/>
      <w:sz w:val="18"/>
      <w:szCs w:val="18"/>
    </w:rPr>
  </w:style>
  <w:style w:type="character" w:customStyle="1" w:styleId="chickendoo">
    <w:name w:val="chicken doo"/>
    <w:rsid w:val="00C41D9D"/>
    <w:rPr>
      <w:rFonts w:ascii="ScalaSans-Bold" w:hAnsi="ScalaSans-Bold"/>
      <w:b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BodyTextIndentChar">
    <w:name w:val="Body Text Indent Char"/>
    <w:link w:val="BodyTextIndent"/>
    <w:rsid w:val="004540AB"/>
    <w:rPr>
      <w:rFonts w:ascii="Arial" w:hAnsi="Arial"/>
      <w:b/>
      <w:color w:val="000000"/>
      <w:sz w:val="24"/>
    </w:rPr>
  </w:style>
  <w:style w:type="character" w:customStyle="1" w:styleId="Heading1Char">
    <w:name w:val="Heading 1 Char"/>
    <w:link w:val="Heading1"/>
    <w:rsid w:val="00FC5F19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FC5F19"/>
    <w:rPr>
      <w:rFonts w:ascii="Helvetica 55 Roman" w:hAnsi="Helvetica 55 Roman"/>
      <w:b/>
      <w:sz w:val="24"/>
    </w:rPr>
  </w:style>
  <w:style w:type="character" w:customStyle="1" w:styleId="HeaderChar">
    <w:name w:val="Header Char"/>
    <w:link w:val="Header"/>
    <w:rsid w:val="00FC5F19"/>
    <w:rPr>
      <w:sz w:val="24"/>
    </w:rPr>
  </w:style>
  <w:style w:type="character" w:customStyle="1" w:styleId="BodyTextIndent3Char">
    <w:name w:val="Body Text Indent 3 Char"/>
    <w:link w:val="BodyTextIndent3"/>
    <w:rsid w:val="00FC5F19"/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rsid w:val="00C06C42"/>
    <w:rPr>
      <w:rFonts w:ascii="Helvetica 55 Roman" w:hAnsi="Helvetica 55 Roman"/>
      <w:sz w:val="24"/>
    </w:rPr>
  </w:style>
  <w:style w:type="character" w:customStyle="1" w:styleId="BodyText2Char">
    <w:name w:val="Body Text 2 Char"/>
    <w:link w:val="BodyText2"/>
    <w:rsid w:val="00A20F8D"/>
    <w:rPr>
      <w:rFonts w:ascii="Arial" w:hAnsi="Arial"/>
      <w:b/>
      <w:sz w:val="28"/>
    </w:rPr>
  </w:style>
  <w:style w:type="character" w:customStyle="1" w:styleId="listingsChar1">
    <w:name w:val="listings Char1"/>
    <w:link w:val="listings"/>
    <w:locked/>
    <w:rsid w:val="00F53050"/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FA3EF0"/>
    <w:rPr>
      <w:rFonts w:ascii="Arial" w:hAnsi="Arial"/>
      <w:color w:val="000000"/>
      <w:sz w:val="24"/>
    </w:rPr>
  </w:style>
  <w:style w:type="paragraph" w:customStyle="1" w:styleId="insidehighlights">
    <w:name w:val="inside highlights"/>
    <w:basedOn w:val="Normal"/>
    <w:uiPriority w:val="99"/>
    <w:rsid w:val="00A403DD"/>
    <w:pPr>
      <w:widowControl w:val="0"/>
      <w:tabs>
        <w:tab w:val="left" w:pos="240"/>
      </w:tabs>
      <w:autoSpaceDE w:val="0"/>
      <w:autoSpaceDN w:val="0"/>
      <w:adjustRightInd w:val="0"/>
      <w:spacing w:after="100" w:line="235" w:lineRule="atLeast"/>
      <w:ind w:left="141" w:hanging="141"/>
      <w:textAlignment w:val="center"/>
    </w:pPr>
    <w:rPr>
      <w:rFonts w:ascii="Scala-Regular" w:hAnsi="Scala-Regular" w:cs="Scala-Regular"/>
      <w:color w:val="000000"/>
      <w:sz w:val="18"/>
      <w:szCs w:val="18"/>
    </w:rPr>
  </w:style>
  <w:style w:type="character" w:styleId="Emphasis">
    <w:name w:val="Emphasis"/>
    <w:uiPriority w:val="20"/>
    <w:qFormat/>
    <w:rsid w:val="00657907"/>
    <w:rPr>
      <w:i/>
    </w:rPr>
  </w:style>
  <w:style w:type="character" w:customStyle="1" w:styleId="FooterChar">
    <w:name w:val="Footer Char"/>
    <w:link w:val="Footer"/>
    <w:rsid w:val="00816176"/>
    <w:rPr>
      <w:sz w:val="24"/>
    </w:rPr>
  </w:style>
  <w:style w:type="paragraph" w:customStyle="1" w:styleId="ProgDesc">
    <w:name w:val="Prog Desc"/>
    <w:basedOn w:val="Normal"/>
    <w:link w:val="ProgDescChar"/>
    <w:rsid w:val="005F081A"/>
    <w:pPr>
      <w:spacing w:line="260" w:lineRule="atLeast"/>
      <w:ind w:left="480"/>
    </w:pPr>
    <w:rPr>
      <w:rFonts w:ascii="Helvetica" w:eastAsia="Times New Roman" w:hAnsi="Helvetica" w:cs="Helvetica"/>
      <w:sz w:val="22"/>
      <w:szCs w:val="22"/>
    </w:rPr>
  </w:style>
  <w:style w:type="character" w:customStyle="1" w:styleId="ProgDescChar">
    <w:name w:val="Prog Desc Char"/>
    <w:link w:val="ProgDesc"/>
    <w:locked/>
    <w:rsid w:val="005F081A"/>
    <w:rPr>
      <w:rFonts w:ascii="Helvetica" w:eastAsia="Times New Roman" w:hAnsi="Helvetica" w:cs="Helvetica"/>
      <w:sz w:val="22"/>
      <w:szCs w:val="22"/>
    </w:rPr>
  </w:style>
  <w:style w:type="character" w:styleId="Strong">
    <w:name w:val="Strong"/>
    <w:uiPriority w:val="22"/>
    <w:qFormat/>
    <w:rsid w:val="006E2490"/>
    <w:rPr>
      <w:b/>
      <w:bCs/>
    </w:rPr>
  </w:style>
  <w:style w:type="character" w:customStyle="1" w:styleId="BodyText3Char">
    <w:name w:val="Body Text 3 Char"/>
    <w:link w:val="BodyText3"/>
    <w:rsid w:val="00B77F67"/>
    <w:rPr>
      <w:rFonts w:ascii="Arial" w:hAnsi="Arial"/>
      <w:b/>
      <w:sz w:val="24"/>
    </w:rPr>
  </w:style>
  <w:style w:type="character" w:customStyle="1" w:styleId="date-display-single">
    <w:name w:val="date-display-single"/>
    <w:rsid w:val="001A1BB9"/>
  </w:style>
  <w:style w:type="character" w:customStyle="1" w:styleId="apple-converted-space">
    <w:name w:val="apple-converted-space"/>
    <w:rsid w:val="001A1BB9"/>
  </w:style>
  <w:style w:type="paragraph" w:styleId="BalloonText">
    <w:name w:val="Balloon Text"/>
    <w:basedOn w:val="Normal"/>
    <w:link w:val="BalloonTextChar"/>
    <w:rsid w:val="00532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2B1D"/>
    <w:rPr>
      <w:rFonts w:ascii="Lucida Grande" w:hAnsi="Lucida Grande" w:cs="Lucida Grande"/>
      <w:sz w:val="18"/>
      <w:szCs w:val="18"/>
    </w:rPr>
  </w:style>
  <w:style w:type="character" w:customStyle="1" w:styleId="A0">
    <w:name w:val="A0"/>
    <w:uiPriority w:val="99"/>
    <w:rsid w:val="00D12B64"/>
    <w:rPr>
      <w:rFonts w:cs="Futura Medium"/>
      <w:color w:val="221E1F"/>
      <w:sz w:val="14"/>
      <w:szCs w:val="14"/>
    </w:rPr>
  </w:style>
  <w:style w:type="paragraph" w:styleId="ListParagraph">
    <w:name w:val="List Paragraph"/>
    <w:basedOn w:val="Normal"/>
    <w:rsid w:val="00894F1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010C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010C8"/>
  </w:style>
  <w:style w:type="character" w:customStyle="1" w:styleId="CommentTextChar">
    <w:name w:val="Comment Text Char"/>
    <w:basedOn w:val="DefaultParagraphFont"/>
    <w:link w:val="CommentText"/>
    <w:semiHidden/>
    <w:rsid w:val="002010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10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01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E827DC-C03D-E34C-A655-B7DE6FEB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522</Words>
  <Characters>2979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2000</vt:lpstr>
    </vt:vector>
  </TitlesOfParts>
  <Company>WPT Promotion and Design</Company>
  <LinksUpToDate>false</LinksUpToDate>
  <CharactersWithSpaces>3495</CharactersWithSpaces>
  <SharedDoc>false</SharedDoc>
  <HLinks>
    <vt:vector size="60" baseType="variant">
      <vt:variant>
        <vt:i4>8323165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https://twitter.com/wispublictv</vt:lpwstr>
      </vt:variant>
      <vt:variant>
        <vt:lpwstr/>
      </vt:variant>
      <vt:variant>
        <vt:i4>2359330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https://www.facebook.com/WisconsinPublicTelevision</vt:lpwstr>
      </vt:variant>
      <vt:variant>
        <vt:lpwstr/>
      </vt:variant>
      <vt:variant>
        <vt:i4>3014739</vt:i4>
      </vt:variant>
      <vt:variant>
        <vt:i4>15</vt:i4>
      </vt:variant>
      <vt:variant>
        <vt:i4>0</vt:i4>
      </vt:variant>
      <vt:variant>
        <vt:i4>5</vt:i4>
      </vt:variant>
      <vt:variant>
        <vt:lpwstr>http://www.apl.org/</vt:lpwstr>
      </vt:variant>
      <vt:variant>
        <vt:lpwstr/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http://www.ecpubliclibrary.info/</vt:lpwstr>
      </vt:variant>
      <vt:variant>
        <vt:lpwstr/>
      </vt:variant>
      <vt:variant>
        <vt:i4>2490447</vt:i4>
      </vt:variant>
      <vt:variant>
        <vt:i4>9</vt:i4>
      </vt:variant>
      <vt:variant>
        <vt:i4>0</vt:i4>
      </vt:variant>
      <vt:variant>
        <vt:i4>5</vt:i4>
      </vt:variant>
      <vt:variant>
        <vt:lpwstr>http://www.lacrosselibrary.org/</vt:lpwstr>
      </vt:variant>
      <vt:variant>
        <vt:lpwstr/>
      </vt:variant>
      <vt:variant>
        <vt:i4>4653116</vt:i4>
      </vt:variant>
      <vt:variant>
        <vt:i4>6</vt:i4>
      </vt:variant>
      <vt:variant>
        <vt:i4>0</vt:i4>
      </vt:variant>
      <vt:variant>
        <vt:i4>5</vt:i4>
      </vt:variant>
      <vt:variant>
        <vt:lpwstr>http://www.wpt.org/go</vt:lpwstr>
      </vt:variant>
      <vt:variant>
        <vt:lpwstr/>
      </vt:variant>
      <vt:variant>
        <vt:i4>131176</vt:i4>
      </vt:variant>
      <vt:variant>
        <vt:i4>3</vt:i4>
      </vt:variant>
      <vt:variant>
        <vt:i4>0</vt:i4>
      </vt:variant>
      <vt:variant>
        <vt:i4>5</vt:i4>
      </vt:variant>
      <vt:variant>
        <vt:lpwstr>mailto:lynne.blinkenberg@wpt.org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mailto:jonnatha.mayberry@wpt.org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http://www.wpt.org/pressroom</vt:lpwstr>
      </vt:variant>
      <vt:variant>
        <vt:lpwstr/>
      </vt:variant>
      <vt:variant>
        <vt:i4>65587</vt:i4>
      </vt:variant>
      <vt:variant>
        <vt:i4>4462</vt:i4>
      </vt:variant>
      <vt:variant>
        <vt:i4>1025</vt:i4>
      </vt:variant>
      <vt:variant>
        <vt:i4>1</vt:i4>
      </vt:variant>
      <vt:variant>
        <vt:lpwstr>news_release_graphic2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2000</dc:title>
  <dc:subject/>
  <dc:creator>Tracy Ihm</dc:creator>
  <cp:keywords/>
  <dc:description/>
  <cp:lastModifiedBy>Brooks, Susannah</cp:lastModifiedBy>
  <cp:revision>8</cp:revision>
  <cp:lastPrinted>2016-01-20T22:06:00Z</cp:lastPrinted>
  <dcterms:created xsi:type="dcterms:W3CDTF">2018-02-22T21:28:00Z</dcterms:created>
  <dcterms:modified xsi:type="dcterms:W3CDTF">2018-02-28T16:15:00Z</dcterms:modified>
</cp:coreProperties>
</file>