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6DEFA" w14:textId="573919ED" w:rsidR="00333A74" w:rsidRPr="004F7536" w:rsidRDefault="005D11C4" w:rsidP="00333A74">
      <w:pPr>
        <w:pStyle w:val="Heading3"/>
        <w:tabs>
          <w:tab w:val="left" w:pos="180"/>
        </w:tabs>
        <w:ind w:right="-720"/>
        <w:rPr>
          <w:rFonts w:ascii="Arial" w:hAnsi="Arial"/>
          <w:color w:val="000000" w:themeColor="text1"/>
          <w:sz w:val="20"/>
        </w:rPr>
      </w:pPr>
      <w:r w:rsidRPr="004F7536">
        <w:rPr>
          <w:rFonts w:ascii="Arial" w:hAnsi="Arial"/>
          <w:color w:val="000000" w:themeColor="text1"/>
          <w:sz w:val="20"/>
        </w:rPr>
        <w:t xml:space="preserve">April </w:t>
      </w:r>
      <w:r w:rsidR="00F4209A" w:rsidRPr="004F7536">
        <w:rPr>
          <w:rFonts w:ascii="Arial" w:hAnsi="Arial"/>
          <w:color w:val="000000" w:themeColor="text1"/>
          <w:sz w:val="20"/>
        </w:rPr>
        <w:t>2</w:t>
      </w:r>
      <w:r w:rsidR="00F4209A">
        <w:rPr>
          <w:rFonts w:ascii="Arial" w:hAnsi="Arial"/>
          <w:color w:val="000000" w:themeColor="text1"/>
          <w:sz w:val="20"/>
        </w:rPr>
        <w:t>5</w:t>
      </w:r>
      <w:r w:rsidR="00E60497" w:rsidRPr="004F7536">
        <w:rPr>
          <w:rFonts w:ascii="Arial" w:hAnsi="Arial"/>
          <w:color w:val="000000" w:themeColor="text1"/>
          <w:sz w:val="20"/>
        </w:rPr>
        <w:t>,</w:t>
      </w:r>
      <w:r w:rsidR="00B31DF5" w:rsidRPr="004F7536">
        <w:rPr>
          <w:rFonts w:ascii="Arial" w:hAnsi="Arial"/>
          <w:color w:val="000000" w:themeColor="text1"/>
          <w:sz w:val="20"/>
        </w:rPr>
        <w:t xml:space="preserve"> 201</w:t>
      </w:r>
      <w:r w:rsidRPr="004F7536">
        <w:rPr>
          <w:rFonts w:ascii="Arial" w:hAnsi="Arial"/>
          <w:color w:val="000000" w:themeColor="text1"/>
          <w:sz w:val="20"/>
        </w:rPr>
        <w:t>8</w:t>
      </w:r>
    </w:p>
    <w:p w14:paraId="3C14D1A5" w14:textId="77777777" w:rsidR="00333A74" w:rsidRDefault="00333A74">
      <w:pPr>
        <w:pStyle w:val="Heading3"/>
        <w:ind w:right="-720"/>
        <w:rPr>
          <w:rFonts w:ascii="Arial" w:hAnsi="Arial"/>
          <w:sz w:val="20"/>
        </w:rPr>
      </w:pPr>
      <w:r>
        <w:rPr>
          <w:rFonts w:ascii="Arial" w:hAnsi="Arial"/>
          <w:sz w:val="20"/>
        </w:rPr>
        <w:t>For More Information:</w:t>
      </w:r>
    </w:p>
    <w:p w14:paraId="05BB82F5" w14:textId="530F0CE5" w:rsidR="00333A74" w:rsidRDefault="005D11C4">
      <w:pPr>
        <w:pStyle w:val="Header"/>
        <w:tabs>
          <w:tab w:val="clear" w:pos="4320"/>
          <w:tab w:val="clear" w:pos="8640"/>
        </w:tabs>
        <w:rPr>
          <w:rFonts w:ascii="Arial" w:hAnsi="Arial"/>
        </w:rPr>
      </w:pPr>
      <w:r>
        <w:rPr>
          <w:rFonts w:ascii="Arial" w:hAnsi="Arial"/>
          <w:sz w:val="20"/>
        </w:rPr>
        <w:t>Jonna Mayberry</w:t>
      </w:r>
      <w:r w:rsidR="00DF6719">
        <w:rPr>
          <w:rFonts w:ascii="Arial" w:hAnsi="Arial"/>
          <w:sz w:val="20"/>
        </w:rPr>
        <w:t>, publicist:</w:t>
      </w:r>
      <w:r>
        <w:rPr>
          <w:rFonts w:ascii="Arial" w:hAnsi="Arial"/>
          <w:sz w:val="20"/>
        </w:rPr>
        <w:t xml:space="preserve"> 608-263-3364, </w:t>
      </w:r>
      <w:hyperlink r:id="rId7" w:history="1">
        <w:r w:rsidR="00D1424D" w:rsidRPr="00474059">
          <w:rPr>
            <w:rStyle w:val="Hyperlink"/>
            <w:rFonts w:ascii="Arial" w:hAnsi="Arial"/>
            <w:sz w:val="20"/>
          </w:rPr>
          <w:t>jonna.mayberry@wpt.org</w:t>
        </w:r>
      </w:hyperlink>
      <w:r w:rsidR="00D1424D">
        <w:rPr>
          <w:rFonts w:ascii="Arial" w:hAnsi="Arial"/>
          <w:sz w:val="20"/>
        </w:rPr>
        <w:t xml:space="preserve"> </w:t>
      </w:r>
    </w:p>
    <w:p w14:paraId="059BA695" w14:textId="77777777" w:rsidR="00333A74" w:rsidRDefault="00333A74">
      <w:pPr>
        <w:pStyle w:val="Header"/>
        <w:tabs>
          <w:tab w:val="clear" w:pos="4320"/>
          <w:tab w:val="clear" w:pos="8640"/>
        </w:tabs>
        <w:spacing w:line="360" w:lineRule="auto"/>
        <w:rPr>
          <w:rFonts w:ascii="Arial" w:hAnsi="Arial"/>
          <w:b/>
        </w:rPr>
      </w:pPr>
    </w:p>
    <w:p w14:paraId="3F5250BC" w14:textId="26911476" w:rsidR="00DB4815" w:rsidRPr="00DB4815" w:rsidRDefault="005D11C4" w:rsidP="00DB4815">
      <w:pPr>
        <w:pStyle w:val="BodyTextIndent"/>
        <w:ind w:firstLine="0"/>
        <w:rPr>
          <w:sz w:val="28"/>
        </w:rPr>
      </w:pPr>
      <w:r>
        <w:rPr>
          <w:sz w:val="28"/>
        </w:rPr>
        <w:t xml:space="preserve">Madison Teacher Selected for </w:t>
      </w:r>
      <w:r w:rsidR="004F7536">
        <w:rPr>
          <w:sz w:val="28"/>
        </w:rPr>
        <w:t>Inaugural</w:t>
      </w:r>
      <w:r>
        <w:rPr>
          <w:sz w:val="28"/>
        </w:rPr>
        <w:t xml:space="preserve"> PBS Digital Innovator All-Star</w:t>
      </w:r>
      <w:r w:rsidR="00DB4815">
        <w:rPr>
          <w:sz w:val="28"/>
        </w:rPr>
        <w:t xml:space="preserve"> Program</w:t>
      </w:r>
    </w:p>
    <w:p w14:paraId="07679311" w14:textId="30564091" w:rsidR="004F7536" w:rsidRDefault="00335E4F" w:rsidP="004F7536">
      <w:pPr>
        <w:pStyle w:val="BodyTextIndent"/>
        <w:rPr>
          <w:b w:val="0"/>
          <w:i/>
          <w:sz w:val="22"/>
          <w:szCs w:val="22"/>
        </w:rPr>
      </w:pPr>
      <w:r>
        <w:rPr>
          <w:b w:val="0"/>
          <w:i/>
          <w:sz w:val="22"/>
          <w:szCs w:val="22"/>
        </w:rPr>
        <w:t>David Olson</w:t>
      </w:r>
      <w:r w:rsidR="00E3489E">
        <w:rPr>
          <w:b w:val="0"/>
          <w:i/>
          <w:sz w:val="22"/>
          <w:szCs w:val="22"/>
        </w:rPr>
        <w:t xml:space="preserve"> recognized by Wisconsin Public Television</w:t>
      </w:r>
      <w:r w:rsidR="00E3489E" w:rsidRPr="00E3489E">
        <w:rPr>
          <w:b w:val="0"/>
          <w:i/>
          <w:sz w:val="22"/>
          <w:szCs w:val="22"/>
        </w:rPr>
        <w:t xml:space="preserve"> as </w:t>
      </w:r>
      <w:r w:rsidR="0043084A">
        <w:rPr>
          <w:b w:val="0"/>
          <w:i/>
          <w:sz w:val="22"/>
          <w:szCs w:val="22"/>
        </w:rPr>
        <w:t xml:space="preserve">a </w:t>
      </w:r>
      <w:r w:rsidR="00E3489E" w:rsidRPr="00E3489E">
        <w:rPr>
          <w:b w:val="0"/>
          <w:i/>
          <w:sz w:val="22"/>
          <w:szCs w:val="22"/>
        </w:rPr>
        <w:t xml:space="preserve">leader in the </w:t>
      </w:r>
      <w:r w:rsidR="00E3489E">
        <w:rPr>
          <w:b w:val="0"/>
          <w:i/>
          <w:sz w:val="22"/>
          <w:szCs w:val="22"/>
        </w:rPr>
        <w:t xml:space="preserve">Wisconsin </w:t>
      </w:r>
      <w:r w:rsidR="00E3489E" w:rsidRPr="00E3489E">
        <w:rPr>
          <w:b w:val="0"/>
          <w:i/>
          <w:sz w:val="22"/>
          <w:szCs w:val="22"/>
        </w:rPr>
        <w:t>education community</w:t>
      </w:r>
    </w:p>
    <w:p w14:paraId="70A8337F" w14:textId="21A9BBA6" w:rsidR="005D11C4" w:rsidRPr="004F7536" w:rsidRDefault="005D11C4" w:rsidP="004F7536">
      <w:pPr>
        <w:pStyle w:val="BodyTextIndent"/>
        <w:rPr>
          <w:b w:val="0"/>
          <w:sz w:val="22"/>
          <w:szCs w:val="22"/>
        </w:rPr>
      </w:pPr>
      <w:r>
        <w:rPr>
          <w:b w:val="0"/>
          <w:sz w:val="22"/>
          <w:szCs w:val="22"/>
        </w:rPr>
        <w:t xml:space="preserve">Wisconsin Public Television (WPT) </w:t>
      </w:r>
      <w:r w:rsidR="004F7536">
        <w:rPr>
          <w:b w:val="0"/>
          <w:sz w:val="22"/>
          <w:szCs w:val="22"/>
        </w:rPr>
        <w:t xml:space="preserve">has </w:t>
      </w:r>
      <w:r>
        <w:rPr>
          <w:b w:val="0"/>
          <w:sz w:val="22"/>
          <w:szCs w:val="22"/>
        </w:rPr>
        <w:t xml:space="preserve">announced </w:t>
      </w:r>
      <w:r w:rsidR="004F7536">
        <w:rPr>
          <w:b w:val="0"/>
          <w:sz w:val="22"/>
          <w:szCs w:val="22"/>
        </w:rPr>
        <w:t xml:space="preserve">David Olson — </w:t>
      </w:r>
      <w:r w:rsidRPr="005D11C4">
        <w:rPr>
          <w:b w:val="0"/>
          <w:sz w:val="22"/>
          <w:szCs w:val="22"/>
        </w:rPr>
        <w:t xml:space="preserve">a </w:t>
      </w:r>
      <w:r w:rsidR="00C16F6B">
        <w:rPr>
          <w:b w:val="0"/>
          <w:sz w:val="22"/>
          <w:szCs w:val="22"/>
        </w:rPr>
        <w:t xml:space="preserve">social studies </w:t>
      </w:r>
      <w:r w:rsidRPr="005D11C4">
        <w:rPr>
          <w:b w:val="0"/>
          <w:sz w:val="22"/>
          <w:szCs w:val="22"/>
        </w:rPr>
        <w:t>teacher from James Madison Memorial High School in Madison</w:t>
      </w:r>
      <w:r w:rsidR="004F7536">
        <w:rPr>
          <w:b w:val="0"/>
          <w:sz w:val="22"/>
          <w:szCs w:val="22"/>
        </w:rPr>
        <w:t xml:space="preserve"> — as</w:t>
      </w:r>
      <w:r w:rsidRPr="005D11C4">
        <w:rPr>
          <w:b w:val="0"/>
          <w:sz w:val="22"/>
          <w:szCs w:val="22"/>
        </w:rPr>
        <w:t xml:space="preserve"> one of 30 educators from across the country for the first PBS Digital Innovator All-Star Program. Each of the Digital Innovator All-Stars was selected from a cohort of extraordinary educators who are doing innovative work in their schools and districts, and were previously recognized as part of the PBS Digital Innovator Program, which began in 2013. The PBS Digital Innovator All-Star program expands on this influential work, deepening these educators’ roles as leaders in integrating technology and digit</w:t>
      </w:r>
      <w:r w:rsidR="00C16F6B">
        <w:rPr>
          <w:b w:val="0"/>
          <w:sz w:val="22"/>
          <w:szCs w:val="22"/>
        </w:rPr>
        <w:t xml:space="preserve">al media into the classroom – </w:t>
      </w:r>
      <w:r w:rsidRPr="005D11C4">
        <w:rPr>
          <w:b w:val="0"/>
          <w:sz w:val="22"/>
          <w:szCs w:val="22"/>
        </w:rPr>
        <w:t>supporting students’ learning through increasingly important media literacy skills.</w:t>
      </w:r>
    </w:p>
    <w:p w14:paraId="1839C8D3" w14:textId="281FA66F" w:rsidR="004446FA" w:rsidRDefault="00EA3D73" w:rsidP="00EA3D73">
      <w:pPr>
        <w:pStyle w:val="BodyTextIndent"/>
        <w:rPr>
          <w:b w:val="0"/>
          <w:sz w:val="22"/>
          <w:szCs w:val="22"/>
        </w:rPr>
      </w:pPr>
      <w:r w:rsidRPr="00EA3D73">
        <w:rPr>
          <w:b w:val="0"/>
          <w:sz w:val="22"/>
          <w:szCs w:val="22"/>
        </w:rPr>
        <w:t>“</w:t>
      </w:r>
      <w:r w:rsidR="004F7536">
        <w:rPr>
          <w:b w:val="0"/>
          <w:sz w:val="22"/>
          <w:szCs w:val="22"/>
        </w:rPr>
        <w:t>I have known and worked with Olson</w:t>
      </w:r>
      <w:r w:rsidRPr="00EA3D73">
        <w:rPr>
          <w:b w:val="0"/>
          <w:sz w:val="22"/>
          <w:szCs w:val="22"/>
        </w:rPr>
        <w:t xml:space="preserve"> during the past year and find him to be a passionate, curious and innovative educato</w:t>
      </w:r>
      <w:r w:rsidR="004F7536">
        <w:rPr>
          <w:b w:val="0"/>
          <w:sz w:val="22"/>
          <w:szCs w:val="22"/>
        </w:rPr>
        <w:t xml:space="preserve">r,” said Alyssa </w:t>
      </w:r>
      <w:proofErr w:type="spellStart"/>
      <w:r w:rsidR="004F7536">
        <w:rPr>
          <w:b w:val="0"/>
          <w:sz w:val="22"/>
          <w:szCs w:val="22"/>
        </w:rPr>
        <w:t>Tsagong</w:t>
      </w:r>
      <w:proofErr w:type="spellEnd"/>
      <w:r w:rsidR="004F7536">
        <w:rPr>
          <w:b w:val="0"/>
          <w:sz w:val="22"/>
          <w:szCs w:val="22"/>
        </w:rPr>
        <w:t>, WPT’s director of e</w:t>
      </w:r>
      <w:r w:rsidRPr="00EA3D73">
        <w:rPr>
          <w:b w:val="0"/>
          <w:sz w:val="22"/>
          <w:szCs w:val="22"/>
        </w:rPr>
        <w:t xml:space="preserve">ducation. “His work on projects and professional development related to the Ken Burns </w:t>
      </w:r>
      <w:proofErr w:type="gramStart"/>
      <w:r w:rsidRPr="00EA3D73">
        <w:rPr>
          <w:b w:val="0"/>
          <w:sz w:val="22"/>
          <w:szCs w:val="22"/>
        </w:rPr>
        <w:t>documentary</w:t>
      </w:r>
      <w:proofErr w:type="gramEnd"/>
      <w:r w:rsidRPr="00EA3D73">
        <w:rPr>
          <w:b w:val="0"/>
          <w:sz w:val="22"/>
          <w:szCs w:val="22"/>
        </w:rPr>
        <w:t xml:space="preserve"> </w:t>
      </w:r>
      <w:r w:rsidRPr="00EA3D73">
        <w:rPr>
          <w:b w:val="0"/>
          <w:i/>
          <w:sz w:val="22"/>
          <w:szCs w:val="22"/>
        </w:rPr>
        <w:t>The Vietnam War</w:t>
      </w:r>
      <w:r w:rsidRPr="00EA3D73">
        <w:rPr>
          <w:b w:val="0"/>
          <w:sz w:val="22"/>
          <w:szCs w:val="22"/>
        </w:rPr>
        <w:t xml:space="preserve"> supported his own students, as well as educators across the country. He has intr</w:t>
      </w:r>
      <w:r w:rsidR="004F7536">
        <w:rPr>
          <w:b w:val="0"/>
          <w:sz w:val="22"/>
          <w:szCs w:val="22"/>
        </w:rPr>
        <w:t>oduced teachers across</w:t>
      </w:r>
      <w:r w:rsidRPr="00EA3D73">
        <w:rPr>
          <w:b w:val="0"/>
          <w:sz w:val="22"/>
          <w:szCs w:val="22"/>
        </w:rPr>
        <w:t xml:space="preserve"> Wisconsin to the tools and resources available through WPT Education. I look forward to seeing his contributions as a part of the PBS Digital Innovator All-Star Program.”</w:t>
      </w:r>
    </w:p>
    <w:p w14:paraId="1BD60C96" w14:textId="571CBFDF" w:rsidR="001A3E9B" w:rsidRPr="004F7536" w:rsidRDefault="00CD6DF1" w:rsidP="004F7536">
      <w:pPr>
        <w:pStyle w:val="BodyTextIndent"/>
        <w:rPr>
          <w:b w:val="0"/>
          <w:sz w:val="22"/>
          <w:szCs w:val="22"/>
        </w:rPr>
      </w:pPr>
      <w:r>
        <w:rPr>
          <w:b w:val="0"/>
          <w:sz w:val="22"/>
          <w:szCs w:val="22"/>
        </w:rPr>
        <w:t>Olson</w:t>
      </w:r>
      <w:r w:rsidR="001A3E9B">
        <w:rPr>
          <w:b w:val="0"/>
          <w:sz w:val="22"/>
          <w:szCs w:val="22"/>
        </w:rPr>
        <w:t xml:space="preserve">, who has employed </w:t>
      </w:r>
      <w:r w:rsidR="00C149D0">
        <w:rPr>
          <w:b w:val="0"/>
          <w:sz w:val="22"/>
          <w:szCs w:val="22"/>
        </w:rPr>
        <w:t xml:space="preserve">WPT </w:t>
      </w:r>
      <w:r w:rsidR="001A3E9B">
        <w:rPr>
          <w:b w:val="0"/>
          <w:sz w:val="22"/>
          <w:szCs w:val="22"/>
        </w:rPr>
        <w:t>resources</w:t>
      </w:r>
      <w:r w:rsidR="00C149D0">
        <w:rPr>
          <w:b w:val="0"/>
          <w:sz w:val="22"/>
          <w:szCs w:val="22"/>
        </w:rPr>
        <w:t xml:space="preserve"> in his classroom,</w:t>
      </w:r>
      <w:r w:rsidR="001A3E9B">
        <w:rPr>
          <w:b w:val="0"/>
          <w:sz w:val="22"/>
          <w:szCs w:val="22"/>
        </w:rPr>
        <w:t xml:space="preserve"> </w:t>
      </w:r>
      <w:r w:rsidR="00C149D0">
        <w:rPr>
          <w:b w:val="0"/>
          <w:sz w:val="22"/>
          <w:szCs w:val="22"/>
        </w:rPr>
        <w:t xml:space="preserve">including those </w:t>
      </w:r>
      <w:r w:rsidR="001A3E9B">
        <w:rPr>
          <w:b w:val="0"/>
          <w:sz w:val="22"/>
          <w:szCs w:val="22"/>
        </w:rPr>
        <w:t xml:space="preserve">from WPT’s </w:t>
      </w:r>
      <w:r w:rsidR="00F4209A">
        <w:rPr>
          <w:sz w:val="22"/>
          <w:szCs w:val="22"/>
        </w:rPr>
        <w:t>Wisconsin First Nations</w:t>
      </w:r>
      <w:r w:rsidR="004F7536">
        <w:rPr>
          <w:sz w:val="22"/>
          <w:szCs w:val="22"/>
        </w:rPr>
        <w:t xml:space="preserve"> </w:t>
      </w:r>
      <w:r w:rsidR="00F4209A">
        <w:rPr>
          <w:b w:val="0"/>
          <w:sz w:val="22"/>
          <w:szCs w:val="22"/>
        </w:rPr>
        <w:t>website (WisconsinFirstNations.org)</w:t>
      </w:r>
      <w:r w:rsidR="00F4209A">
        <w:rPr>
          <w:sz w:val="22"/>
          <w:szCs w:val="22"/>
        </w:rPr>
        <w:t xml:space="preserve"> </w:t>
      </w:r>
      <w:r w:rsidR="004F7536" w:rsidRPr="004F7536">
        <w:rPr>
          <w:b w:val="0"/>
          <w:sz w:val="22"/>
          <w:szCs w:val="22"/>
        </w:rPr>
        <w:t>and</w:t>
      </w:r>
      <w:r w:rsidR="004F7536">
        <w:rPr>
          <w:sz w:val="22"/>
          <w:szCs w:val="22"/>
        </w:rPr>
        <w:t xml:space="preserve"> </w:t>
      </w:r>
      <w:proofErr w:type="spellStart"/>
      <w:r w:rsidR="001A3E9B" w:rsidRPr="001A3E9B">
        <w:rPr>
          <w:sz w:val="22"/>
          <w:szCs w:val="22"/>
        </w:rPr>
        <w:t>Vel</w:t>
      </w:r>
      <w:proofErr w:type="spellEnd"/>
      <w:r w:rsidR="001A3E9B" w:rsidRPr="001A3E9B">
        <w:rPr>
          <w:sz w:val="22"/>
          <w:szCs w:val="22"/>
        </w:rPr>
        <w:t xml:space="preserve"> Phillips: Dream Big Dreams</w:t>
      </w:r>
      <w:r w:rsidR="001A3E9B">
        <w:rPr>
          <w:b w:val="0"/>
          <w:sz w:val="22"/>
          <w:szCs w:val="22"/>
        </w:rPr>
        <w:t xml:space="preserve"> documentary,</w:t>
      </w:r>
      <w:r w:rsidR="00D420D0" w:rsidRPr="00D420D0">
        <w:rPr>
          <w:b w:val="0"/>
          <w:sz w:val="22"/>
          <w:szCs w:val="22"/>
        </w:rPr>
        <w:t xml:space="preserve"> </w:t>
      </w:r>
      <w:r w:rsidR="001A3E9B">
        <w:rPr>
          <w:b w:val="0"/>
          <w:sz w:val="22"/>
          <w:szCs w:val="22"/>
        </w:rPr>
        <w:t>said</w:t>
      </w:r>
      <w:r w:rsidR="00D420D0" w:rsidRPr="00D420D0">
        <w:rPr>
          <w:b w:val="0"/>
          <w:sz w:val="22"/>
          <w:szCs w:val="22"/>
        </w:rPr>
        <w:t xml:space="preserve"> that </w:t>
      </w:r>
      <w:r w:rsidR="004446FA">
        <w:rPr>
          <w:b w:val="0"/>
          <w:sz w:val="22"/>
          <w:szCs w:val="22"/>
        </w:rPr>
        <w:t xml:space="preserve">digital content helps many </w:t>
      </w:r>
      <w:r w:rsidR="00D420D0" w:rsidRPr="00D420D0">
        <w:rPr>
          <w:b w:val="0"/>
          <w:sz w:val="22"/>
          <w:szCs w:val="22"/>
        </w:rPr>
        <w:t xml:space="preserve">of his lessons </w:t>
      </w:r>
      <w:r w:rsidR="004446FA">
        <w:rPr>
          <w:b w:val="0"/>
          <w:sz w:val="22"/>
          <w:szCs w:val="22"/>
        </w:rPr>
        <w:t>make the strongest impact</w:t>
      </w:r>
      <w:r w:rsidR="001A3E9B">
        <w:rPr>
          <w:b w:val="0"/>
          <w:sz w:val="22"/>
          <w:szCs w:val="22"/>
        </w:rPr>
        <w:t xml:space="preserve">. </w:t>
      </w:r>
      <w:r w:rsidR="004F7536" w:rsidRPr="004F7536">
        <w:rPr>
          <w:b w:val="0"/>
          <w:sz w:val="22"/>
          <w:szCs w:val="22"/>
        </w:rPr>
        <w:t xml:space="preserve">“I love using resources from PBS and WPT. As an educator in the digital age, it's not hard to find resources; it's hard to sift through everything that is available to find </w:t>
      </w:r>
      <w:r w:rsidR="004F7536" w:rsidRPr="004F7536">
        <w:rPr>
          <w:b w:val="0"/>
          <w:i/>
          <w:sz w:val="22"/>
          <w:szCs w:val="22"/>
        </w:rPr>
        <w:t>good</w:t>
      </w:r>
      <w:r w:rsidR="004F7536" w:rsidRPr="004F7536">
        <w:rPr>
          <w:b w:val="0"/>
          <w:sz w:val="22"/>
          <w:szCs w:val="22"/>
        </w:rPr>
        <w:t xml:space="preserve"> resources. I love starting with WPT Education because I know the materials were created by knowledgeable educators and the materials will engage my students. </w:t>
      </w:r>
      <w:r w:rsidR="00D700A2">
        <w:rPr>
          <w:b w:val="0"/>
          <w:sz w:val="22"/>
          <w:szCs w:val="22"/>
        </w:rPr>
        <w:t>And w</w:t>
      </w:r>
      <w:r w:rsidR="004F7536" w:rsidRPr="004F7536">
        <w:rPr>
          <w:b w:val="0"/>
          <w:sz w:val="22"/>
          <w:szCs w:val="22"/>
        </w:rPr>
        <w:t xml:space="preserve">hen I get a chance </w:t>
      </w:r>
      <w:r w:rsidR="004F7536" w:rsidRPr="004F7536">
        <w:rPr>
          <w:b w:val="0"/>
          <w:sz w:val="22"/>
          <w:szCs w:val="22"/>
        </w:rPr>
        <w:lastRenderedPageBreak/>
        <w:t xml:space="preserve">to show other teachers what is available from </w:t>
      </w:r>
      <w:r w:rsidR="00D700A2">
        <w:rPr>
          <w:b w:val="0"/>
          <w:sz w:val="22"/>
          <w:szCs w:val="22"/>
        </w:rPr>
        <w:t xml:space="preserve">WPT and PBS </w:t>
      </w:r>
      <w:proofErr w:type="spellStart"/>
      <w:r w:rsidR="00D700A2">
        <w:rPr>
          <w:b w:val="0"/>
          <w:sz w:val="22"/>
          <w:szCs w:val="22"/>
        </w:rPr>
        <w:t>LearningMedia</w:t>
      </w:r>
      <w:proofErr w:type="spellEnd"/>
      <w:r w:rsidR="00D700A2">
        <w:rPr>
          <w:b w:val="0"/>
          <w:sz w:val="22"/>
          <w:szCs w:val="22"/>
        </w:rPr>
        <w:t>,</w:t>
      </w:r>
      <w:r w:rsidR="004F7536" w:rsidRPr="004F7536">
        <w:rPr>
          <w:b w:val="0"/>
          <w:sz w:val="22"/>
          <w:szCs w:val="22"/>
        </w:rPr>
        <w:t xml:space="preserve"> first, they are amazed, and then </w:t>
      </w:r>
      <w:r w:rsidR="004F7536">
        <w:rPr>
          <w:b w:val="0"/>
          <w:sz w:val="22"/>
          <w:szCs w:val="22"/>
        </w:rPr>
        <w:t>they usually say, ‘</w:t>
      </w:r>
      <w:r w:rsidR="004F7536" w:rsidRPr="004F7536">
        <w:rPr>
          <w:b w:val="0"/>
          <w:sz w:val="22"/>
          <w:szCs w:val="22"/>
        </w:rPr>
        <w:t>I h</w:t>
      </w:r>
      <w:r w:rsidR="004F7536">
        <w:rPr>
          <w:b w:val="0"/>
          <w:sz w:val="22"/>
          <w:szCs w:val="22"/>
        </w:rPr>
        <w:t>ad no idea all of this existed.’ </w:t>
      </w:r>
      <w:r w:rsidR="004F7536" w:rsidRPr="004F7536">
        <w:rPr>
          <w:b w:val="0"/>
          <w:sz w:val="22"/>
          <w:szCs w:val="22"/>
        </w:rPr>
        <w:t>It's fun to introduce teachers to a wealth of resources for their classroom, and know that I can point the wa</w:t>
      </w:r>
      <w:r w:rsidR="004F7536">
        <w:rPr>
          <w:b w:val="0"/>
          <w:sz w:val="22"/>
          <w:szCs w:val="22"/>
        </w:rPr>
        <w:t xml:space="preserve">y to materials they can trust.” </w:t>
      </w:r>
    </w:p>
    <w:p w14:paraId="220A8D79" w14:textId="52D5C840" w:rsidR="005D11C4" w:rsidRPr="005D11C4" w:rsidRDefault="005D11C4" w:rsidP="00EA3D73">
      <w:pPr>
        <w:pStyle w:val="BodyTextIndent"/>
        <w:rPr>
          <w:b w:val="0"/>
          <w:sz w:val="22"/>
          <w:szCs w:val="22"/>
        </w:rPr>
      </w:pPr>
      <w:r>
        <w:rPr>
          <w:b w:val="0"/>
          <w:sz w:val="22"/>
          <w:szCs w:val="22"/>
        </w:rPr>
        <w:t xml:space="preserve">In partnership with WPT, Olson </w:t>
      </w:r>
      <w:r w:rsidRPr="005D11C4">
        <w:rPr>
          <w:b w:val="0"/>
          <w:sz w:val="22"/>
          <w:szCs w:val="22"/>
        </w:rPr>
        <w:t xml:space="preserve">will spend the 2018-2019 school year deepening engagement among students, families, </w:t>
      </w:r>
      <w:r>
        <w:rPr>
          <w:b w:val="0"/>
          <w:sz w:val="22"/>
          <w:szCs w:val="22"/>
        </w:rPr>
        <w:t>educators, schools and WPT</w:t>
      </w:r>
      <w:r w:rsidRPr="005D11C4">
        <w:rPr>
          <w:b w:val="0"/>
          <w:sz w:val="22"/>
          <w:szCs w:val="22"/>
        </w:rPr>
        <w:t>. As an e</w:t>
      </w:r>
      <w:r>
        <w:rPr>
          <w:b w:val="0"/>
          <w:sz w:val="22"/>
          <w:szCs w:val="22"/>
        </w:rPr>
        <w:t>xclusive part of the program, he</w:t>
      </w:r>
      <w:r w:rsidRPr="005D11C4">
        <w:rPr>
          <w:b w:val="0"/>
          <w:sz w:val="22"/>
          <w:szCs w:val="22"/>
        </w:rPr>
        <w:t xml:space="preserve"> will have access to virtual and in-person events, including the PBS Digital Innovator All-Star Summit, to connect and learn with peers and station representatives from across the country. </w:t>
      </w:r>
    </w:p>
    <w:p w14:paraId="64173ECF" w14:textId="35AAA3FA" w:rsidR="005D11C4" w:rsidRPr="005D11C4" w:rsidRDefault="005D11C4" w:rsidP="005D11C4">
      <w:pPr>
        <w:pStyle w:val="BodyTextIndent"/>
        <w:rPr>
          <w:b w:val="0"/>
          <w:sz w:val="22"/>
          <w:szCs w:val="22"/>
        </w:rPr>
      </w:pPr>
      <w:r w:rsidRPr="005D11C4">
        <w:rPr>
          <w:b w:val="0"/>
          <w:sz w:val="22"/>
          <w:szCs w:val="22"/>
        </w:rPr>
        <w:t xml:space="preserve">The PBS Digital Innovator All-Stars were chosen based on a variety of criteria, including passion for their role as an educator, outcomes from their time as PBS Digital Innovators, connections to their communities and service to under-resourced families. </w:t>
      </w:r>
    </w:p>
    <w:p w14:paraId="115A0A20" w14:textId="270FAC6A" w:rsidR="00154565" w:rsidRPr="00DB4815" w:rsidRDefault="005D11C4" w:rsidP="005D11C4">
      <w:pPr>
        <w:pStyle w:val="BodyTextIndent"/>
        <w:rPr>
          <w:b w:val="0"/>
          <w:sz w:val="22"/>
          <w:szCs w:val="22"/>
        </w:rPr>
      </w:pPr>
      <w:r w:rsidRPr="005D11C4">
        <w:rPr>
          <w:b w:val="0"/>
          <w:sz w:val="22"/>
          <w:szCs w:val="22"/>
        </w:rPr>
        <w:t>The full list of the 2018 PBS Digital Innovator All-Stars, their profiles and</w:t>
      </w:r>
      <w:r>
        <w:rPr>
          <w:b w:val="0"/>
          <w:sz w:val="22"/>
          <w:szCs w:val="22"/>
        </w:rPr>
        <w:t xml:space="preserve"> photographs can be found </w:t>
      </w:r>
      <w:hyperlink r:id="rId8" w:history="1">
        <w:r w:rsidRPr="005D11C4">
          <w:rPr>
            <w:rStyle w:val="Hyperlink"/>
            <w:b w:val="0"/>
            <w:sz w:val="22"/>
            <w:szCs w:val="22"/>
          </w:rPr>
          <w:t>here</w:t>
        </w:r>
      </w:hyperlink>
      <w:bookmarkStart w:id="0" w:name="_GoBack"/>
      <w:bookmarkEnd w:id="0"/>
      <w:r>
        <w:rPr>
          <w:b w:val="0"/>
          <w:sz w:val="22"/>
          <w:szCs w:val="22"/>
        </w:rPr>
        <w:t>.</w:t>
      </w:r>
    </w:p>
    <w:p w14:paraId="46431E54" w14:textId="77777777" w:rsidR="00154565" w:rsidRPr="00DB4815" w:rsidRDefault="00DB4815" w:rsidP="00154565">
      <w:pPr>
        <w:pStyle w:val="BodyTextIndent"/>
        <w:rPr>
          <w:sz w:val="22"/>
          <w:szCs w:val="22"/>
        </w:rPr>
      </w:pPr>
      <w:r w:rsidRPr="00DB4815">
        <w:rPr>
          <w:sz w:val="22"/>
          <w:szCs w:val="22"/>
        </w:rPr>
        <w:t xml:space="preserve">About PBS </w:t>
      </w:r>
      <w:proofErr w:type="spellStart"/>
      <w:r w:rsidRPr="00DB4815">
        <w:rPr>
          <w:sz w:val="22"/>
          <w:szCs w:val="22"/>
        </w:rPr>
        <w:t>LearningMedia</w:t>
      </w:r>
      <w:proofErr w:type="spellEnd"/>
    </w:p>
    <w:p w14:paraId="54326E55" w14:textId="27A63A81" w:rsidR="00154565" w:rsidRDefault="00DB4815" w:rsidP="00C16F6B">
      <w:pPr>
        <w:pStyle w:val="BodyTextIndent"/>
        <w:rPr>
          <w:b w:val="0"/>
          <w:sz w:val="22"/>
          <w:szCs w:val="22"/>
        </w:rPr>
      </w:pPr>
      <w:r w:rsidRPr="00DB4815">
        <w:rPr>
          <w:b w:val="0"/>
          <w:sz w:val="22"/>
          <w:szCs w:val="22"/>
        </w:rPr>
        <w:t>As America’s largest classroom, PBS offers digital content and services for teachers of children from pre-K through 12</w:t>
      </w:r>
      <w:r w:rsidRPr="000E13FC">
        <w:rPr>
          <w:b w:val="0"/>
          <w:sz w:val="22"/>
          <w:szCs w:val="22"/>
        </w:rPr>
        <w:t>th</w:t>
      </w:r>
      <w:r w:rsidRPr="00DB4815">
        <w:rPr>
          <w:b w:val="0"/>
          <w:sz w:val="22"/>
          <w:szCs w:val="22"/>
        </w:rPr>
        <w:t xml:space="preserve"> grade that help bring classroom lessons to life. PBS </w:t>
      </w:r>
      <w:proofErr w:type="spellStart"/>
      <w:r w:rsidRPr="00DB4815">
        <w:rPr>
          <w:b w:val="0"/>
          <w:sz w:val="22"/>
          <w:szCs w:val="22"/>
        </w:rPr>
        <w:t>LearningMedia</w:t>
      </w:r>
      <w:proofErr w:type="spellEnd"/>
      <w:r w:rsidRPr="00DB4815">
        <w:rPr>
          <w:b w:val="0"/>
          <w:sz w:val="22"/>
          <w:szCs w:val="22"/>
        </w:rPr>
        <w:t xml:space="preserve">, a partnership of PBS and WGBH Educational Foundation, is a free and paid media-on-demand service offering educators access to the best of public media and delivers research-based, classroom-ready digital learning experiences to engage students in exploring curriculum concepts that align with National and Common Core State Standards. Nationwide, more than 1.8 million teachers and users have registered access to more than 100,000 digital resources available through PBS </w:t>
      </w:r>
      <w:proofErr w:type="spellStart"/>
      <w:r w:rsidRPr="00DB4815">
        <w:rPr>
          <w:b w:val="0"/>
          <w:sz w:val="22"/>
          <w:szCs w:val="22"/>
        </w:rPr>
        <w:t>LearningMedia</w:t>
      </w:r>
      <w:proofErr w:type="spellEnd"/>
      <w:r w:rsidRPr="00DB4815">
        <w:rPr>
          <w:b w:val="0"/>
          <w:sz w:val="22"/>
          <w:szCs w:val="22"/>
        </w:rPr>
        <w:t xml:space="preserve">. More information about PBS </w:t>
      </w:r>
      <w:proofErr w:type="spellStart"/>
      <w:r w:rsidRPr="00DB4815">
        <w:rPr>
          <w:b w:val="0"/>
          <w:sz w:val="22"/>
          <w:szCs w:val="22"/>
        </w:rPr>
        <w:t>LearningMedia</w:t>
      </w:r>
      <w:proofErr w:type="spellEnd"/>
      <w:r w:rsidRPr="00DB4815">
        <w:rPr>
          <w:b w:val="0"/>
          <w:sz w:val="22"/>
          <w:szCs w:val="22"/>
        </w:rPr>
        <w:t xml:space="preserve"> is available at </w:t>
      </w:r>
      <w:r w:rsidRPr="00154565">
        <w:rPr>
          <w:b w:val="0"/>
          <w:sz w:val="22"/>
          <w:szCs w:val="22"/>
        </w:rPr>
        <w:t>pbslearningmedia.org</w:t>
      </w:r>
      <w:r w:rsidRPr="00DB4815">
        <w:rPr>
          <w:b w:val="0"/>
          <w:sz w:val="22"/>
          <w:szCs w:val="22"/>
        </w:rPr>
        <w:t xml:space="preserve"> or by following PBS </w:t>
      </w:r>
      <w:proofErr w:type="spellStart"/>
      <w:r w:rsidRPr="00DB4815">
        <w:rPr>
          <w:b w:val="0"/>
          <w:sz w:val="22"/>
          <w:szCs w:val="22"/>
        </w:rPr>
        <w:t>LearningMedia</w:t>
      </w:r>
      <w:proofErr w:type="spellEnd"/>
      <w:r w:rsidRPr="00DB4815">
        <w:rPr>
          <w:b w:val="0"/>
          <w:sz w:val="22"/>
          <w:szCs w:val="22"/>
        </w:rPr>
        <w:t xml:space="preserve"> on </w:t>
      </w:r>
      <w:r w:rsidRPr="00154565">
        <w:rPr>
          <w:b w:val="0"/>
          <w:sz w:val="22"/>
          <w:szCs w:val="22"/>
        </w:rPr>
        <w:t>Twitter</w:t>
      </w:r>
      <w:r w:rsidRPr="00DB4815">
        <w:rPr>
          <w:b w:val="0"/>
          <w:sz w:val="22"/>
          <w:szCs w:val="22"/>
        </w:rPr>
        <w:t> </w:t>
      </w:r>
      <w:r w:rsidR="00154565">
        <w:rPr>
          <w:b w:val="0"/>
          <w:sz w:val="22"/>
          <w:szCs w:val="22"/>
        </w:rPr>
        <w:t>at twitter.com/</w:t>
      </w:r>
      <w:proofErr w:type="spellStart"/>
      <w:r w:rsidR="00154565">
        <w:rPr>
          <w:b w:val="0"/>
          <w:sz w:val="22"/>
          <w:szCs w:val="22"/>
        </w:rPr>
        <w:t>pbslrnmedia</w:t>
      </w:r>
      <w:proofErr w:type="spellEnd"/>
      <w:r w:rsidR="00154565">
        <w:rPr>
          <w:b w:val="0"/>
          <w:sz w:val="22"/>
          <w:szCs w:val="22"/>
        </w:rPr>
        <w:t xml:space="preserve"> </w:t>
      </w:r>
      <w:r w:rsidRPr="00DB4815">
        <w:rPr>
          <w:b w:val="0"/>
          <w:sz w:val="22"/>
          <w:szCs w:val="22"/>
        </w:rPr>
        <w:t xml:space="preserve">and </w:t>
      </w:r>
      <w:r w:rsidRPr="00154565">
        <w:rPr>
          <w:b w:val="0"/>
          <w:sz w:val="22"/>
          <w:szCs w:val="22"/>
        </w:rPr>
        <w:t>Facebook</w:t>
      </w:r>
      <w:r w:rsidR="00154565">
        <w:rPr>
          <w:b w:val="0"/>
          <w:sz w:val="22"/>
          <w:szCs w:val="22"/>
        </w:rPr>
        <w:t xml:space="preserve"> at </w:t>
      </w:r>
      <w:r w:rsidR="00154565" w:rsidRPr="00154565">
        <w:rPr>
          <w:b w:val="0"/>
          <w:sz w:val="22"/>
          <w:szCs w:val="22"/>
        </w:rPr>
        <w:t>facebook.com/</w:t>
      </w:r>
      <w:proofErr w:type="spellStart"/>
      <w:r w:rsidR="00154565" w:rsidRPr="00154565">
        <w:rPr>
          <w:b w:val="0"/>
          <w:sz w:val="22"/>
          <w:szCs w:val="22"/>
        </w:rPr>
        <w:t>pbslearningmedia</w:t>
      </w:r>
      <w:proofErr w:type="spellEnd"/>
      <w:r w:rsidRPr="00DB4815">
        <w:rPr>
          <w:b w:val="0"/>
          <w:sz w:val="22"/>
          <w:szCs w:val="22"/>
        </w:rPr>
        <w:t>.</w:t>
      </w:r>
    </w:p>
    <w:p w14:paraId="2DBF999B" w14:textId="77777777" w:rsidR="00154565" w:rsidRPr="00154565" w:rsidRDefault="00154565" w:rsidP="00154565">
      <w:pPr>
        <w:pStyle w:val="BodyTextIndent"/>
        <w:rPr>
          <w:sz w:val="22"/>
          <w:szCs w:val="22"/>
        </w:rPr>
      </w:pPr>
      <w:r w:rsidRPr="00154565">
        <w:rPr>
          <w:sz w:val="22"/>
          <w:szCs w:val="22"/>
        </w:rPr>
        <w:t>About Wisconsin Public Television</w:t>
      </w:r>
    </w:p>
    <w:p w14:paraId="2A74AA46" w14:textId="77777777" w:rsidR="00333A74" w:rsidRPr="00022C7D" w:rsidRDefault="00333A74" w:rsidP="00022C7D">
      <w:pPr>
        <w:pStyle w:val="BodyTextIndent"/>
        <w:rPr>
          <w:sz w:val="22"/>
          <w:szCs w:val="22"/>
        </w:rPr>
      </w:pPr>
      <w:r w:rsidRPr="00F557C4">
        <w:rPr>
          <w:b w:val="0"/>
          <w:sz w:val="22"/>
          <w:szCs w:val="22"/>
        </w:rPr>
        <w:t xml:space="preserve">WPT is a service of the Educational Communications Board and University of Wisconsin-Extension. </w:t>
      </w:r>
      <w:r w:rsidR="00022C7D" w:rsidRPr="00022C7D">
        <w:rPr>
          <w:b w:val="0"/>
          <w:sz w:val="22"/>
          <w:szCs w:val="22"/>
        </w:rPr>
        <w:t>Wisconsin Public Television has been part of the educational infrastructure of the state since our beginnings, on your television, in your classroom, and in your community.</w:t>
      </w:r>
      <w:r w:rsidR="00022C7D" w:rsidRPr="00022C7D">
        <w:rPr>
          <w:sz w:val="22"/>
          <w:szCs w:val="22"/>
        </w:rPr>
        <w:t xml:space="preserve"> </w:t>
      </w:r>
    </w:p>
    <w:p w14:paraId="58B50689" w14:textId="77777777" w:rsidR="002937D0" w:rsidRPr="00F557C4" w:rsidRDefault="00333A74" w:rsidP="002937D0">
      <w:pPr>
        <w:spacing w:line="360" w:lineRule="auto"/>
        <w:rPr>
          <w:rFonts w:ascii="Arial" w:hAnsi="Arial"/>
          <w:sz w:val="22"/>
          <w:szCs w:val="22"/>
        </w:rPr>
      </w:pPr>
      <w:r w:rsidRPr="00F557C4">
        <w:rPr>
          <w:rFonts w:ascii="Arial" w:hAnsi="Arial"/>
          <w:sz w:val="22"/>
          <w:szCs w:val="22"/>
        </w:rPr>
        <w:tab/>
        <w:t>Wisconsin Public Television is a place to gr</w:t>
      </w:r>
      <w:r w:rsidR="001848BB" w:rsidRPr="00F557C4">
        <w:rPr>
          <w:rFonts w:ascii="Arial" w:hAnsi="Arial"/>
          <w:sz w:val="22"/>
          <w:szCs w:val="22"/>
        </w:rPr>
        <w:t>ow through learning on WHA-TV</w:t>
      </w:r>
      <w:r w:rsidRPr="00F557C4">
        <w:rPr>
          <w:rFonts w:ascii="Arial" w:hAnsi="Arial"/>
          <w:sz w:val="22"/>
          <w:szCs w:val="22"/>
        </w:rPr>
        <w:t>, Madison; W</w:t>
      </w:r>
      <w:r w:rsidR="001848BB" w:rsidRPr="00F557C4">
        <w:rPr>
          <w:rFonts w:ascii="Arial" w:hAnsi="Arial"/>
          <w:sz w:val="22"/>
          <w:szCs w:val="22"/>
        </w:rPr>
        <w:t>PNE-TV, Green Bay; WHRM-TV, Wausau; WLEF-TV, Park Falls; WHLA-TV, La Crosse; and WHWC-TV</w:t>
      </w:r>
      <w:r w:rsidRPr="00F557C4">
        <w:rPr>
          <w:rFonts w:ascii="Arial" w:hAnsi="Arial"/>
          <w:sz w:val="22"/>
          <w:szCs w:val="22"/>
        </w:rPr>
        <w:t>, Menomonie-Eau Claire.</w:t>
      </w:r>
    </w:p>
    <w:p w14:paraId="33C89E12" w14:textId="77777777" w:rsidR="00333A74" w:rsidRPr="00F557C4" w:rsidRDefault="00333A74" w:rsidP="002937D0">
      <w:pPr>
        <w:spacing w:line="360" w:lineRule="auto"/>
        <w:jc w:val="center"/>
        <w:rPr>
          <w:rFonts w:ascii="Arial" w:hAnsi="Arial"/>
          <w:b/>
          <w:sz w:val="22"/>
          <w:szCs w:val="22"/>
        </w:rPr>
      </w:pPr>
      <w:r w:rsidRPr="00F557C4">
        <w:rPr>
          <w:rFonts w:ascii="Arial" w:hAnsi="Arial"/>
          <w:b/>
          <w:sz w:val="22"/>
          <w:szCs w:val="22"/>
        </w:rPr>
        <w:t>-END-</w:t>
      </w:r>
    </w:p>
    <w:sectPr w:rsidR="00333A74" w:rsidRPr="00F557C4" w:rsidSect="00333A74">
      <w:headerReference w:type="default" r:id="rId9"/>
      <w:footerReference w:type="default" r:id="rId10"/>
      <w:pgSz w:w="12240" w:h="15840"/>
      <w:pgMar w:top="1440" w:right="1440" w:bottom="66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E4B28" w14:textId="77777777" w:rsidR="003C4B57" w:rsidRDefault="003C4B57">
      <w:r>
        <w:separator/>
      </w:r>
    </w:p>
  </w:endnote>
  <w:endnote w:type="continuationSeparator" w:id="0">
    <w:p w14:paraId="7C147AC5" w14:textId="77777777" w:rsidR="003C4B57" w:rsidRDefault="003C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55 Roman">
    <w:altName w:val="Helvetica"/>
    <w:charset w:val="00"/>
    <w:family w:val="auto"/>
    <w:pitch w:val="variable"/>
    <w:sig w:usb0="E00002FF" w:usb1="5000785B" w:usb2="00000000" w:usb3="00000000" w:csb0="0000019F" w:csb1="00000000"/>
  </w:font>
  <w:font w:name="Scala-Regular">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 Futura Heavy">
    <w:altName w:val="Calibri"/>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E0A3F" w14:textId="77777777" w:rsidR="00F93D8E" w:rsidRDefault="00F93D8E">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service of the</w:t>
    </w:r>
    <w:r>
      <w:rPr>
        <w:rFonts w:ascii="Arial" w:hAnsi="Arial"/>
        <w:sz w:val="14"/>
      </w:rPr>
      <w:tab/>
      <w:t>MADISON</w:t>
    </w:r>
    <w:r>
      <w:rPr>
        <w:rFonts w:ascii="Arial" w:hAnsi="Arial"/>
        <w:sz w:val="14"/>
      </w:rPr>
      <w:tab/>
    </w:r>
    <w:r>
      <w:rPr>
        <w:rFonts w:ascii="Arial" w:hAnsi="Arial"/>
        <w:sz w:val="14"/>
      </w:rPr>
      <w:tab/>
      <w:t>ECB and UWEX provide</w:t>
    </w:r>
    <w:r>
      <w:rPr>
        <w:rFonts w:ascii="Arial" w:hAnsi="Arial"/>
        <w:sz w:val="14"/>
      </w:rPr>
      <w:tab/>
    </w:r>
    <w:r>
      <w:rPr>
        <w:rFonts w:ascii="Arial" w:hAnsi="Arial"/>
        <w:b/>
        <w:sz w:val="14"/>
      </w:rPr>
      <w:t>Access releases and images</w:t>
    </w:r>
  </w:p>
  <w:p w14:paraId="1A5BF3C6" w14:textId="77777777" w:rsidR="00F93D8E" w:rsidRDefault="00F93D8E">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t>821 University Ave.</w:t>
    </w:r>
    <w:r>
      <w:rPr>
        <w:rFonts w:ascii="Arial" w:hAnsi="Arial"/>
        <w:sz w:val="14"/>
      </w:rPr>
      <w:tab/>
    </w:r>
    <w:r>
      <w:rPr>
        <w:rFonts w:ascii="Arial" w:hAnsi="Arial"/>
        <w:sz w:val="14"/>
      </w:rPr>
      <w:tab/>
      <w:t>equal opportunities</w:t>
    </w:r>
    <w:r>
      <w:rPr>
        <w:rFonts w:ascii="Arial" w:hAnsi="Arial"/>
        <w:sz w:val="14"/>
      </w:rPr>
      <w:tab/>
    </w:r>
    <w:r>
      <w:rPr>
        <w:rFonts w:ascii="Arial" w:hAnsi="Arial"/>
        <w:b/>
        <w:sz w:val="14"/>
      </w:rPr>
      <w:t>for programs online in</w:t>
    </w:r>
  </w:p>
  <w:p w14:paraId="54A3A116" w14:textId="77777777" w:rsidR="00F93D8E" w:rsidRDefault="00F93D8E">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Board and University</w:t>
    </w:r>
    <w:r>
      <w:rPr>
        <w:rFonts w:ascii="Arial" w:hAnsi="Arial"/>
        <w:sz w:val="14"/>
      </w:rPr>
      <w:tab/>
      <w:t>Madison, WI 53706</w:t>
    </w:r>
    <w:r>
      <w:rPr>
        <w:rFonts w:ascii="Arial" w:hAnsi="Arial"/>
        <w:sz w:val="14"/>
      </w:rPr>
      <w:tab/>
    </w:r>
    <w:r>
      <w:rPr>
        <w:rFonts w:ascii="Arial" w:hAnsi="Arial"/>
        <w:sz w:val="14"/>
      </w:rPr>
      <w:tab/>
      <w:t>in employment and</w:t>
    </w:r>
    <w:r>
      <w:rPr>
        <w:rFonts w:ascii="Arial" w:hAnsi="Arial"/>
        <w:sz w:val="14"/>
      </w:rPr>
      <w:tab/>
    </w:r>
    <w:r>
      <w:rPr>
        <w:rFonts w:ascii="Arial" w:hAnsi="Arial"/>
        <w:b/>
        <w:sz w:val="14"/>
      </w:rPr>
      <w:t>the WPT Press Room</w:t>
    </w:r>
  </w:p>
  <w:p w14:paraId="24679EA3" w14:textId="77777777" w:rsidR="00F93D8E" w:rsidRDefault="00F93D8E" w:rsidP="00333A74">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and University of</w:t>
    </w:r>
    <w:r>
      <w:rPr>
        <w:rFonts w:ascii="Arial" w:hAnsi="Arial"/>
        <w:sz w:val="14"/>
      </w:rPr>
      <w:tab/>
      <w:t>Phone 608.263.2121</w:t>
    </w:r>
    <w:r>
      <w:rPr>
        <w:rFonts w:ascii="Arial" w:hAnsi="Arial"/>
        <w:sz w:val="14"/>
      </w:rPr>
      <w:tab/>
    </w:r>
    <w:r>
      <w:rPr>
        <w:rFonts w:ascii="Arial" w:hAnsi="Arial"/>
        <w:sz w:val="14"/>
      </w:rPr>
      <w:tab/>
      <w:t>programming, including</w:t>
    </w:r>
    <w:r>
      <w:rPr>
        <w:rFonts w:ascii="Arial" w:hAnsi="Arial"/>
        <w:sz w:val="14"/>
      </w:rPr>
      <w:tab/>
    </w:r>
    <w:hyperlink r:id="rId1" w:history="1">
      <w:r w:rsidRPr="000C15C2">
        <w:rPr>
          <w:rStyle w:val="Hyperlink"/>
          <w:rFonts w:ascii="Arial" w:hAnsi="Arial"/>
          <w:sz w:val="14"/>
        </w:rPr>
        <w:t>http://www.wpt.org/pressroom</w:t>
      </w:r>
    </w:hyperlink>
  </w:p>
  <w:p w14:paraId="363D9E4B" w14:textId="77777777" w:rsidR="00F93D8E" w:rsidRDefault="00F93D8E">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Wisconsin-Extension</w:t>
    </w:r>
    <w:r>
      <w:rPr>
        <w:rFonts w:ascii="Arial" w:hAnsi="Arial"/>
        <w:sz w:val="14"/>
      </w:rPr>
      <w:tab/>
      <w:t>Fax 608.263.9763</w:t>
    </w:r>
    <w:r>
      <w:rPr>
        <w:rFonts w:ascii="Arial" w:hAnsi="Arial"/>
        <w:sz w:val="14"/>
      </w:rPr>
      <w:tab/>
    </w:r>
    <w:r>
      <w:rPr>
        <w:rFonts w:ascii="Arial" w:hAnsi="Arial"/>
        <w:sz w:val="14"/>
      </w:rPr>
      <w:tab/>
      <w:t>Title IX requirements</w:t>
    </w:r>
    <w:r>
      <w:rPr>
        <w:rFonts w:ascii="Arial" w:hAnsi="Arial"/>
        <w:sz w:val="14"/>
      </w:rPr>
      <w:tab/>
    </w:r>
  </w:p>
  <w:p w14:paraId="74EE7D3B" w14:textId="77777777" w:rsidR="00F93D8E" w:rsidRDefault="00F93D8E">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228AB" w14:textId="77777777" w:rsidR="003C4B57" w:rsidRDefault="003C4B57">
      <w:r>
        <w:separator/>
      </w:r>
    </w:p>
  </w:footnote>
  <w:footnote w:type="continuationSeparator" w:id="0">
    <w:p w14:paraId="0E68CFCF" w14:textId="77777777" w:rsidR="003C4B57" w:rsidRDefault="003C4B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0786" w14:textId="77777777" w:rsidR="00F93D8E" w:rsidRDefault="00C0612F">
    <w:pPr>
      <w:pStyle w:val="Header"/>
      <w:tabs>
        <w:tab w:val="clear" w:pos="4320"/>
        <w:tab w:val="clear" w:pos="8640"/>
        <w:tab w:val="left" w:pos="6840"/>
        <w:tab w:val="right" w:pos="8010"/>
      </w:tabs>
      <w:ind w:right="-90"/>
    </w:pPr>
    <w:r>
      <w:rPr>
        <w:noProof/>
      </w:rPr>
      <w:drawing>
        <wp:inline distT="0" distB="0" distL="0" distR="0" wp14:anchorId="18497D83" wp14:editId="5660D644">
          <wp:extent cx="3594100" cy="609600"/>
          <wp:effectExtent l="0" t="0" r="0" b="0"/>
          <wp:docPr id="1" name="Picture 1" descr="news_release_graphi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609600"/>
                  </a:xfrm>
                  <a:prstGeom prst="rect">
                    <a:avLst/>
                  </a:prstGeom>
                  <a:noFill/>
                  <a:ln>
                    <a:noFill/>
                  </a:ln>
                </pic:spPr>
              </pic:pic>
            </a:graphicData>
          </a:graphic>
        </wp:inline>
      </w:drawing>
    </w:r>
    <w:r w:rsidR="00F93D8E">
      <w:tab/>
    </w:r>
    <w:r w:rsidR="00F93D8E">
      <w:tab/>
    </w:r>
  </w:p>
  <w:p w14:paraId="232A6DE8" w14:textId="77777777" w:rsidR="00F93D8E" w:rsidRDefault="00F93D8E">
    <w:pPr>
      <w:pStyle w:val="Header"/>
      <w:tabs>
        <w:tab w:val="clear" w:pos="8640"/>
        <w:tab w:val="left" w:pos="6840"/>
        <w:tab w:val="right" w:pos="9180"/>
      </w:tabs>
      <w:ind w:right="-270"/>
      <w:rPr>
        <w:rFonts w:ascii="H Futura Heavy" w:hAnsi="H Futura Heavy"/>
        <w:sz w:val="36"/>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7AB6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3253D9"/>
    <w:multiLevelType w:val="multilevel"/>
    <w:tmpl w:val="F9DC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82D3B"/>
    <w:multiLevelType w:val="hybridMultilevel"/>
    <w:tmpl w:val="E5CA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53DB2"/>
    <w:multiLevelType w:val="hybridMultilevel"/>
    <w:tmpl w:val="6A5A7A82"/>
    <w:lvl w:ilvl="0" w:tplc="C6146AAA">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B1F50"/>
    <w:multiLevelType w:val="multilevel"/>
    <w:tmpl w:val="D504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B43B8"/>
    <w:multiLevelType w:val="multilevel"/>
    <w:tmpl w:val="75CE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20DAE"/>
    <w:multiLevelType w:val="multilevel"/>
    <w:tmpl w:val="DE42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70CD5"/>
    <w:multiLevelType w:val="multilevel"/>
    <w:tmpl w:val="18084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072A6"/>
    <w:multiLevelType w:val="hybridMultilevel"/>
    <w:tmpl w:val="3DB2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0F51"/>
    <w:multiLevelType w:val="multilevel"/>
    <w:tmpl w:val="7782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0646D0"/>
    <w:multiLevelType w:val="hybridMultilevel"/>
    <w:tmpl w:val="9C06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D11FD"/>
    <w:multiLevelType w:val="hybridMultilevel"/>
    <w:tmpl w:val="C38A0A3C"/>
    <w:lvl w:ilvl="0" w:tplc="8F38CADA">
      <w:numFmt w:val="bullet"/>
      <w:lvlText w:val="-"/>
      <w:lvlJc w:val="left"/>
      <w:pPr>
        <w:tabs>
          <w:tab w:val="num" w:pos="1080"/>
        </w:tabs>
        <w:ind w:left="1080" w:hanging="360"/>
      </w:pPr>
      <w:rPr>
        <w:rFonts w:ascii="Arial" w:eastAsia="Times" w:hAnsi="Arial" w:cs="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8802796"/>
    <w:multiLevelType w:val="multilevel"/>
    <w:tmpl w:val="E398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6378F"/>
    <w:multiLevelType w:val="hybridMultilevel"/>
    <w:tmpl w:val="511A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21806"/>
    <w:multiLevelType w:val="hybridMultilevel"/>
    <w:tmpl w:val="C2BC3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3627B4"/>
    <w:multiLevelType w:val="hybridMultilevel"/>
    <w:tmpl w:val="A41AFC16"/>
    <w:lvl w:ilvl="0" w:tplc="AAFEECF2">
      <w:start w:val="1"/>
      <w:numFmt w:val="bullet"/>
      <w:lvlText w:val=""/>
      <w:lvlJc w:val="left"/>
      <w:pPr>
        <w:tabs>
          <w:tab w:val="num" w:pos="576"/>
        </w:tabs>
        <w:ind w:left="720"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5B9281E"/>
    <w:multiLevelType w:val="hybridMultilevel"/>
    <w:tmpl w:val="B55C20E6"/>
    <w:lvl w:ilvl="0" w:tplc="7CB63390">
      <w:numFmt w:val="bullet"/>
      <w:lvlText w:val="-"/>
      <w:lvlJc w:val="left"/>
      <w:pPr>
        <w:tabs>
          <w:tab w:val="num" w:pos="1580"/>
        </w:tabs>
        <w:ind w:left="1580" w:hanging="860"/>
      </w:pPr>
      <w:rPr>
        <w:rFonts w:ascii="Arial" w:eastAsia="Times" w:hAnsi="Aria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nsid w:val="7ABC55F0"/>
    <w:multiLevelType w:val="multilevel"/>
    <w:tmpl w:val="5498A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15"/>
  </w:num>
  <w:num w:numId="4">
    <w:abstractNumId w:val="13"/>
  </w:num>
  <w:num w:numId="5">
    <w:abstractNumId w:val="14"/>
  </w:num>
  <w:num w:numId="6">
    <w:abstractNumId w:val="2"/>
  </w:num>
  <w:num w:numId="7">
    <w:abstractNumId w:val="3"/>
  </w:num>
  <w:num w:numId="8">
    <w:abstractNumId w:val="10"/>
  </w:num>
  <w:num w:numId="9">
    <w:abstractNumId w:val="0"/>
  </w:num>
  <w:num w:numId="10">
    <w:abstractNumId w:val="5"/>
  </w:num>
  <w:num w:numId="11">
    <w:abstractNumId w:val="1"/>
  </w:num>
  <w:num w:numId="12">
    <w:abstractNumId w:val="4"/>
  </w:num>
  <w:num w:numId="13">
    <w:abstractNumId w:val="6"/>
  </w:num>
  <w:num w:numId="14">
    <w:abstractNumId w:val="17"/>
  </w:num>
  <w:num w:numId="15">
    <w:abstractNumId w:val="9"/>
  </w:num>
  <w:num w:numId="16">
    <w:abstractNumId w:val="7"/>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2A"/>
    <w:rsid w:val="00022C7D"/>
    <w:rsid w:val="00040679"/>
    <w:rsid w:val="00061044"/>
    <w:rsid w:val="0008572A"/>
    <w:rsid w:val="000C33EC"/>
    <w:rsid w:val="000C4495"/>
    <w:rsid w:val="000E13FC"/>
    <w:rsid w:val="000F644D"/>
    <w:rsid w:val="00126384"/>
    <w:rsid w:val="00154565"/>
    <w:rsid w:val="001848BB"/>
    <w:rsid w:val="001A3E9B"/>
    <w:rsid w:val="001D4502"/>
    <w:rsid w:val="0026741E"/>
    <w:rsid w:val="00286E6C"/>
    <w:rsid w:val="002937D0"/>
    <w:rsid w:val="002C37FB"/>
    <w:rsid w:val="002F6704"/>
    <w:rsid w:val="00305653"/>
    <w:rsid w:val="00316E53"/>
    <w:rsid w:val="00333A74"/>
    <w:rsid w:val="00335E4F"/>
    <w:rsid w:val="003609A0"/>
    <w:rsid w:val="003657D3"/>
    <w:rsid w:val="003B6651"/>
    <w:rsid w:val="003C4B57"/>
    <w:rsid w:val="003C5FE5"/>
    <w:rsid w:val="003D5229"/>
    <w:rsid w:val="004157B5"/>
    <w:rsid w:val="00416362"/>
    <w:rsid w:val="0043084A"/>
    <w:rsid w:val="004358D4"/>
    <w:rsid w:val="004446FA"/>
    <w:rsid w:val="00455F82"/>
    <w:rsid w:val="00462A54"/>
    <w:rsid w:val="00467AD2"/>
    <w:rsid w:val="0047512E"/>
    <w:rsid w:val="004802B7"/>
    <w:rsid w:val="004858BD"/>
    <w:rsid w:val="00491170"/>
    <w:rsid w:val="004930B6"/>
    <w:rsid w:val="004C44F4"/>
    <w:rsid w:val="004E35FA"/>
    <w:rsid w:val="004F7536"/>
    <w:rsid w:val="0057375C"/>
    <w:rsid w:val="00573E31"/>
    <w:rsid w:val="00577FDE"/>
    <w:rsid w:val="00594AC0"/>
    <w:rsid w:val="005A7C28"/>
    <w:rsid w:val="005B42DC"/>
    <w:rsid w:val="005B75C4"/>
    <w:rsid w:val="005D11C4"/>
    <w:rsid w:val="005D79A9"/>
    <w:rsid w:val="00604573"/>
    <w:rsid w:val="0061032F"/>
    <w:rsid w:val="00630574"/>
    <w:rsid w:val="00643C61"/>
    <w:rsid w:val="006921F5"/>
    <w:rsid w:val="006951A7"/>
    <w:rsid w:val="006B4199"/>
    <w:rsid w:val="006B649D"/>
    <w:rsid w:val="006C2661"/>
    <w:rsid w:val="006D31F4"/>
    <w:rsid w:val="006F41B1"/>
    <w:rsid w:val="007545B9"/>
    <w:rsid w:val="007807A4"/>
    <w:rsid w:val="00785DD4"/>
    <w:rsid w:val="007A0F82"/>
    <w:rsid w:val="007A6957"/>
    <w:rsid w:val="007A79F2"/>
    <w:rsid w:val="007B6210"/>
    <w:rsid w:val="007C1F3D"/>
    <w:rsid w:val="007E5E2A"/>
    <w:rsid w:val="008607D5"/>
    <w:rsid w:val="00863BC3"/>
    <w:rsid w:val="00871869"/>
    <w:rsid w:val="00882A45"/>
    <w:rsid w:val="008B6F0F"/>
    <w:rsid w:val="008C0A80"/>
    <w:rsid w:val="008C5D47"/>
    <w:rsid w:val="00905298"/>
    <w:rsid w:val="00933B32"/>
    <w:rsid w:val="00937553"/>
    <w:rsid w:val="009608E0"/>
    <w:rsid w:val="0096551B"/>
    <w:rsid w:val="00974E93"/>
    <w:rsid w:val="00983EF9"/>
    <w:rsid w:val="0098765E"/>
    <w:rsid w:val="009D5B95"/>
    <w:rsid w:val="00A84945"/>
    <w:rsid w:val="00A92710"/>
    <w:rsid w:val="00AB0F1C"/>
    <w:rsid w:val="00AB7440"/>
    <w:rsid w:val="00B31DF5"/>
    <w:rsid w:val="00B3286F"/>
    <w:rsid w:val="00B37162"/>
    <w:rsid w:val="00B572DD"/>
    <w:rsid w:val="00B6490A"/>
    <w:rsid w:val="00B84DC3"/>
    <w:rsid w:val="00B933E6"/>
    <w:rsid w:val="00BB50D2"/>
    <w:rsid w:val="00BD416D"/>
    <w:rsid w:val="00BD7CFA"/>
    <w:rsid w:val="00BF0342"/>
    <w:rsid w:val="00C0612F"/>
    <w:rsid w:val="00C149D0"/>
    <w:rsid w:val="00C15F7C"/>
    <w:rsid w:val="00C16F6B"/>
    <w:rsid w:val="00C41DD8"/>
    <w:rsid w:val="00C61551"/>
    <w:rsid w:val="00CB0642"/>
    <w:rsid w:val="00CB0FB8"/>
    <w:rsid w:val="00CB1A61"/>
    <w:rsid w:val="00CD6DF1"/>
    <w:rsid w:val="00CF08D2"/>
    <w:rsid w:val="00CF2937"/>
    <w:rsid w:val="00CF39CE"/>
    <w:rsid w:val="00CF3D59"/>
    <w:rsid w:val="00D1424D"/>
    <w:rsid w:val="00D21A02"/>
    <w:rsid w:val="00D36560"/>
    <w:rsid w:val="00D420D0"/>
    <w:rsid w:val="00D51EA5"/>
    <w:rsid w:val="00D700A2"/>
    <w:rsid w:val="00D7610B"/>
    <w:rsid w:val="00DB4815"/>
    <w:rsid w:val="00DE06D6"/>
    <w:rsid w:val="00DF6719"/>
    <w:rsid w:val="00E064FF"/>
    <w:rsid w:val="00E31E36"/>
    <w:rsid w:val="00E3489E"/>
    <w:rsid w:val="00E3579B"/>
    <w:rsid w:val="00E60497"/>
    <w:rsid w:val="00E65AC4"/>
    <w:rsid w:val="00E663B6"/>
    <w:rsid w:val="00EA3D73"/>
    <w:rsid w:val="00ED2329"/>
    <w:rsid w:val="00F4209A"/>
    <w:rsid w:val="00F46681"/>
    <w:rsid w:val="00F46A75"/>
    <w:rsid w:val="00F557C4"/>
    <w:rsid w:val="00F61C66"/>
    <w:rsid w:val="00F83A55"/>
    <w:rsid w:val="00F93D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A2EFE8"/>
  <w15:chartTrackingRefBased/>
  <w15:docId w15:val="{E1C3CC5E-AD4A-8D4C-8AE7-0763F314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atentStyles>
  <w:style w:type="paragraph" w:default="1" w:styleId="Normal">
    <w:name w:val="Normal"/>
    <w:qFormat/>
    <w:rPr>
      <w:sz w:val="24"/>
    </w:rPr>
  </w:style>
  <w:style w:type="paragraph" w:styleId="Heading1">
    <w:name w:val="heading 1"/>
    <w:basedOn w:val="Normal"/>
    <w:next w:val="Normal"/>
    <w:qFormat/>
    <w:pPr>
      <w:keepNext/>
      <w:ind w:left="1440" w:hanging="1440"/>
      <w:outlineLvl w:val="0"/>
    </w:pPr>
    <w:rPr>
      <w:rFonts w:ascii="Arial" w:hAnsi="Arial"/>
      <w:b/>
    </w:rPr>
  </w:style>
  <w:style w:type="paragraph" w:styleId="Heading2">
    <w:name w:val="heading 2"/>
    <w:basedOn w:val="Normal"/>
    <w:next w:val="Normal"/>
    <w:qFormat/>
    <w:pPr>
      <w:keepNext/>
      <w:spacing w:line="360" w:lineRule="auto"/>
      <w:ind w:right="-907"/>
      <w:outlineLvl w:val="1"/>
    </w:pPr>
    <w:rPr>
      <w:rFonts w:ascii="Helvetica 55 Roman" w:hAnsi="Helvetica 55 Roman"/>
      <w:b/>
    </w:rPr>
  </w:style>
  <w:style w:type="paragraph" w:styleId="Heading3">
    <w:name w:val="heading 3"/>
    <w:basedOn w:val="Normal"/>
    <w:next w:val="Normal"/>
    <w:qFormat/>
    <w:pPr>
      <w:keepNext/>
      <w:outlineLvl w:val="2"/>
    </w:pPr>
    <w:rPr>
      <w:rFonts w:ascii="Helvetica 55 Roman" w:hAnsi="Helvetica 55 Roman"/>
      <w:b/>
    </w:rPr>
  </w:style>
  <w:style w:type="paragraph" w:styleId="Heading4">
    <w:name w:val="heading 4"/>
    <w:basedOn w:val="Normal"/>
    <w:next w:val="Normal"/>
    <w:qFormat/>
    <w:pPr>
      <w:keepNext/>
      <w:spacing w:line="360" w:lineRule="auto"/>
      <w:outlineLvl w:val="3"/>
    </w:pPr>
    <w:rPr>
      <w:rFonts w:ascii="Arial" w:hAnsi="Arial"/>
      <w:b/>
      <w:sz w:val="22"/>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spacing w:line="360" w:lineRule="auto"/>
      <w:ind w:right="-720"/>
      <w:outlineLvl w:val="5"/>
    </w:pPr>
    <w:rPr>
      <w:rFonts w:ascii="Arial" w:hAnsi="Arial"/>
      <w:b/>
    </w:rPr>
  </w:style>
  <w:style w:type="paragraph" w:styleId="Heading7">
    <w:name w:val="heading 7"/>
    <w:basedOn w:val="Normal"/>
    <w:next w:val="Normal"/>
    <w:qFormat/>
    <w:pPr>
      <w:keepNext/>
      <w:spacing w:line="360" w:lineRule="auto"/>
      <w:outlineLvl w:val="6"/>
    </w:pPr>
    <w:rPr>
      <w:rFonts w:ascii="Arial" w:hAnsi="Arial"/>
      <w:b/>
      <w:color w:val="000000"/>
      <w:sz w:val="28"/>
    </w:rPr>
  </w:style>
  <w:style w:type="paragraph" w:styleId="Heading8">
    <w:name w:val="heading 8"/>
    <w:basedOn w:val="Normal"/>
    <w:next w:val="Normal"/>
    <w:qFormat/>
    <w:pPr>
      <w:keepNext/>
      <w:outlineLvl w:val="7"/>
    </w:pPr>
    <w:rPr>
      <w:rFonts w:ascii="Arial" w:hAnsi="Arial"/>
      <w:b/>
      <w:color w:val="000000"/>
    </w:rPr>
  </w:style>
  <w:style w:type="paragraph" w:styleId="Heading9">
    <w:name w:val="heading 9"/>
    <w:basedOn w:val="Normal"/>
    <w:next w:val="Normal"/>
    <w:qFormat/>
    <w:pPr>
      <w:keepNext/>
      <w:tabs>
        <w:tab w:val="left" w:pos="7900"/>
      </w:tabs>
      <w:outlineLvl w:val="8"/>
    </w:pPr>
    <w:rPr>
      <w:rFonts w:ascii="Arial" w:hAnsi="Arial"/>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360" w:lineRule="auto"/>
      <w:ind w:right="-720"/>
    </w:pPr>
    <w:rPr>
      <w:rFonts w:ascii="Helvetica 55 Roman" w:hAnsi="Helvetica 55 Roman"/>
    </w:rPr>
  </w:style>
  <w:style w:type="character" w:styleId="Hyperlink">
    <w:name w:val="Hyperlink"/>
    <w:rPr>
      <w:color w:val="0000FF"/>
      <w:u w:val="single"/>
    </w:rPr>
  </w:style>
  <w:style w:type="paragraph" w:styleId="BodyTextIndent">
    <w:name w:val="Body Text Indent"/>
    <w:basedOn w:val="Normal"/>
    <w:pPr>
      <w:spacing w:line="360" w:lineRule="auto"/>
      <w:ind w:firstLine="720"/>
    </w:pPr>
    <w:rPr>
      <w:rFonts w:ascii="Arial" w:hAnsi="Arial"/>
      <w:b/>
      <w:color w:val="000000"/>
    </w:rPr>
  </w:style>
  <w:style w:type="paragraph" w:styleId="BodyText2">
    <w:name w:val="Body Text 2"/>
    <w:basedOn w:val="Normal"/>
    <w:pPr>
      <w:tabs>
        <w:tab w:val="left" w:pos="7900"/>
      </w:tabs>
    </w:pPr>
    <w:rPr>
      <w:rFonts w:ascii="Arial" w:hAnsi="Arial"/>
      <w:b/>
      <w:sz w:val="28"/>
    </w:rPr>
  </w:style>
  <w:style w:type="paragraph" w:styleId="BodyTextIndent2">
    <w:name w:val="Body Text Indent 2"/>
    <w:basedOn w:val="Normal"/>
    <w:pPr>
      <w:spacing w:line="360" w:lineRule="auto"/>
      <w:ind w:firstLine="720"/>
    </w:pPr>
    <w:rPr>
      <w:rFonts w:ascii="Arial" w:hAnsi="Arial"/>
      <w:color w:val="000000"/>
    </w:rPr>
  </w:style>
  <w:style w:type="paragraph" w:styleId="BodyText3">
    <w:name w:val="Body Text 3"/>
    <w:basedOn w:val="Normal"/>
    <w:rPr>
      <w:rFonts w:ascii="Arial" w:hAnsi="Arial"/>
      <w:b/>
    </w:rPr>
  </w:style>
  <w:style w:type="paragraph" w:styleId="BodyTextIndent3">
    <w:name w:val="Body Text Indent 3"/>
    <w:basedOn w:val="Normal"/>
    <w:pPr>
      <w:spacing w:line="360" w:lineRule="auto"/>
      <w:ind w:firstLine="720"/>
    </w:pPr>
    <w:rPr>
      <w:rFonts w:ascii="Arial" w:hAnsi="Arial"/>
      <w:color w:val="000000"/>
      <w:sz w:val="22"/>
    </w:rPr>
  </w:style>
  <w:style w:type="paragraph" w:customStyle="1" w:styleId="Insidewpttext">
    <w:name w:val="Inside wpt text"/>
    <w:basedOn w:val="Normal"/>
    <w:rsid w:val="00BA2EA1"/>
    <w:pPr>
      <w:widowControl w:val="0"/>
      <w:autoSpaceDE w:val="0"/>
      <w:autoSpaceDN w:val="0"/>
      <w:adjustRightInd w:val="0"/>
      <w:spacing w:line="235" w:lineRule="atLeast"/>
      <w:ind w:firstLine="240"/>
      <w:textAlignment w:val="center"/>
    </w:pPr>
    <w:rPr>
      <w:rFonts w:ascii="Scala-Regular" w:eastAsia="Times New Roman" w:hAnsi="Scala-Regular"/>
      <w:color w:val="000000"/>
      <w:sz w:val="18"/>
      <w:szCs w:val="18"/>
    </w:rPr>
  </w:style>
  <w:style w:type="character" w:styleId="FollowedHyperlink">
    <w:name w:val="FollowedHyperlink"/>
    <w:rsid w:val="00E93348"/>
    <w:rPr>
      <w:color w:val="800080"/>
      <w:u w:val="single"/>
    </w:rPr>
  </w:style>
  <w:style w:type="paragraph" w:styleId="BalloonText">
    <w:name w:val="Balloon Text"/>
    <w:basedOn w:val="Normal"/>
    <w:semiHidden/>
    <w:rsid w:val="00AF4721"/>
    <w:rPr>
      <w:rFonts w:ascii="Lucida Grande" w:hAnsi="Lucida Grande"/>
      <w:sz w:val="18"/>
      <w:szCs w:val="18"/>
    </w:rPr>
  </w:style>
  <w:style w:type="paragraph" w:styleId="NormalWeb">
    <w:name w:val="Normal (Web)"/>
    <w:basedOn w:val="Normal"/>
    <w:uiPriority w:val="99"/>
    <w:semiHidden/>
    <w:unhideWhenUsed/>
    <w:rsid w:val="00022C7D"/>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1665">
      <w:bodyDiv w:val="1"/>
      <w:marLeft w:val="0"/>
      <w:marRight w:val="0"/>
      <w:marTop w:val="0"/>
      <w:marBottom w:val="0"/>
      <w:divBdr>
        <w:top w:val="none" w:sz="0" w:space="0" w:color="auto"/>
        <w:left w:val="none" w:sz="0" w:space="0" w:color="auto"/>
        <w:bottom w:val="none" w:sz="0" w:space="0" w:color="auto"/>
        <w:right w:val="none" w:sz="0" w:space="0" w:color="auto"/>
      </w:divBdr>
    </w:div>
    <w:div w:id="168447519">
      <w:bodyDiv w:val="1"/>
      <w:marLeft w:val="0"/>
      <w:marRight w:val="0"/>
      <w:marTop w:val="0"/>
      <w:marBottom w:val="0"/>
      <w:divBdr>
        <w:top w:val="none" w:sz="0" w:space="0" w:color="auto"/>
        <w:left w:val="none" w:sz="0" w:space="0" w:color="auto"/>
        <w:bottom w:val="none" w:sz="0" w:space="0" w:color="auto"/>
        <w:right w:val="none" w:sz="0" w:space="0" w:color="auto"/>
      </w:divBdr>
    </w:div>
    <w:div w:id="494036411">
      <w:bodyDiv w:val="1"/>
      <w:marLeft w:val="0"/>
      <w:marRight w:val="0"/>
      <w:marTop w:val="0"/>
      <w:marBottom w:val="0"/>
      <w:divBdr>
        <w:top w:val="none" w:sz="0" w:space="0" w:color="auto"/>
        <w:left w:val="none" w:sz="0" w:space="0" w:color="auto"/>
        <w:bottom w:val="none" w:sz="0" w:space="0" w:color="auto"/>
        <w:right w:val="none" w:sz="0" w:space="0" w:color="auto"/>
      </w:divBdr>
    </w:div>
    <w:div w:id="585385659">
      <w:bodyDiv w:val="1"/>
      <w:marLeft w:val="0"/>
      <w:marRight w:val="0"/>
      <w:marTop w:val="0"/>
      <w:marBottom w:val="0"/>
      <w:divBdr>
        <w:top w:val="none" w:sz="0" w:space="0" w:color="auto"/>
        <w:left w:val="none" w:sz="0" w:space="0" w:color="auto"/>
        <w:bottom w:val="none" w:sz="0" w:space="0" w:color="auto"/>
        <w:right w:val="none" w:sz="0" w:space="0" w:color="auto"/>
      </w:divBdr>
    </w:div>
    <w:div w:id="732434827">
      <w:bodyDiv w:val="1"/>
      <w:marLeft w:val="0"/>
      <w:marRight w:val="0"/>
      <w:marTop w:val="0"/>
      <w:marBottom w:val="0"/>
      <w:divBdr>
        <w:top w:val="none" w:sz="0" w:space="0" w:color="auto"/>
        <w:left w:val="none" w:sz="0" w:space="0" w:color="auto"/>
        <w:bottom w:val="none" w:sz="0" w:space="0" w:color="auto"/>
        <w:right w:val="none" w:sz="0" w:space="0" w:color="auto"/>
      </w:divBdr>
    </w:div>
    <w:div w:id="1311708335">
      <w:bodyDiv w:val="1"/>
      <w:marLeft w:val="0"/>
      <w:marRight w:val="0"/>
      <w:marTop w:val="0"/>
      <w:marBottom w:val="0"/>
      <w:divBdr>
        <w:top w:val="none" w:sz="0" w:space="0" w:color="auto"/>
        <w:left w:val="none" w:sz="0" w:space="0" w:color="auto"/>
        <w:bottom w:val="none" w:sz="0" w:space="0" w:color="auto"/>
        <w:right w:val="none" w:sz="0" w:space="0" w:color="auto"/>
      </w:divBdr>
    </w:div>
    <w:div w:id="1583370554">
      <w:bodyDiv w:val="1"/>
      <w:marLeft w:val="0"/>
      <w:marRight w:val="0"/>
      <w:marTop w:val="0"/>
      <w:marBottom w:val="0"/>
      <w:divBdr>
        <w:top w:val="none" w:sz="0" w:space="0" w:color="auto"/>
        <w:left w:val="none" w:sz="0" w:space="0" w:color="auto"/>
        <w:bottom w:val="none" w:sz="0" w:space="0" w:color="auto"/>
        <w:right w:val="none" w:sz="0" w:space="0" w:color="auto"/>
      </w:divBdr>
    </w:div>
    <w:div w:id="1877888538">
      <w:bodyDiv w:val="1"/>
      <w:marLeft w:val="0"/>
      <w:marRight w:val="0"/>
      <w:marTop w:val="0"/>
      <w:marBottom w:val="0"/>
      <w:divBdr>
        <w:top w:val="none" w:sz="0" w:space="0" w:color="auto"/>
        <w:left w:val="none" w:sz="0" w:space="0" w:color="auto"/>
        <w:bottom w:val="none" w:sz="0" w:space="0" w:color="auto"/>
        <w:right w:val="none" w:sz="0" w:space="0" w:color="auto"/>
      </w:divBdr>
    </w:div>
    <w:div w:id="19746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nna.mayberry@wpt.org" TargetMode="External"/><Relationship Id="rId8" Type="http://schemas.openxmlformats.org/officeDocument/2006/relationships/hyperlink" Target="http://www.pbs.org/education/digitalinnovators"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pt.org/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714</Words>
  <Characters>4071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May 2, 2000</vt:lpstr>
    </vt:vector>
  </TitlesOfParts>
  <Company>WPT Promotion and Design</Company>
  <LinksUpToDate>false</LinksUpToDate>
  <CharactersWithSpaces>4776</CharactersWithSpaces>
  <SharedDoc>false</SharedDoc>
  <HLinks>
    <vt:vector size="12" baseType="variant">
      <vt:variant>
        <vt:i4>4456527</vt:i4>
      </vt:variant>
      <vt:variant>
        <vt:i4>0</vt:i4>
      </vt:variant>
      <vt:variant>
        <vt:i4>0</vt:i4>
      </vt:variant>
      <vt:variant>
        <vt:i4>5</vt:i4>
      </vt:variant>
      <vt:variant>
        <vt:lpwstr>http://www.wpt.org/pressroom</vt:lpwstr>
      </vt:variant>
      <vt:variant>
        <vt:lpwstr/>
      </vt:variant>
      <vt:variant>
        <vt:i4>65587</vt:i4>
      </vt:variant>
      <vt:variant>
        <vt:i4>6204</vt:i4>
      </vt:variant>
      <vt:variant>
        <vt:i4>1025</vt:i4>
      </vt:variant>
      <vt:variant>
        <vt:i4>1</vt:i4>
      </vt:variant>
      <vt:variant>
        <vt:lpwstr>news_release_graphic2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 2000</dc:title>
  <dc:subject/>
  <dc:creator>Tracy Ihm</dc:creator>
  <cp:keywords/>
  <cp:lastModifiedBy>Jonna Mayberry</cp:lastModifiedBy>
  <cp:revision>5</cp:revision>
  <cp:lastPrinted>2017-04-20T18:56:00Z</cp:lastPrinted>
  <dcterms:created xsi:type="dcterms:W3CDTF">2018-04-25T14:44:00Z</dcterms:created>
  <dcterms:modified xsi:type="dcterms:W3CDTF">2018-04-25T14:51:00Z</dcterms:modified>
</cp:coreProperties>
</file>